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70B" w:rsidRDefault="00BD51E1" w:rsidP="00BD51E1">
      <w:pPr>
        <w:rPr>
          <w:rFonts w:ascii="Arial Narrow" w:hAnsi="Arial Narrow"/>
          <w:sz w:val="24"/>
        </w:rPr>
      </w:pPr>
      <w:r w:rsidRPr="00BD51E1">
        <w:rPr>
          <w:noProof/>
          <w:sz w:val="28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5588990</wp:posOffset>
            </wp:positionH>
            <wp:positionV relativeFrom="paragraph">
              <wp:posOffset>-229442</wp:posOffset>
            </wp:positionV>
            <wp:extent cx="1144270" cy="929005"/>
            <wp:effectExtent l="0" t="0" r="0" b="4445"/>
            <wp:wrapNone/>
            <wp:docPr id="1" name="Picture" descr="C:\Users\Owner\Downloads\SCHOO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C:\Users\Owner\Downloads\SCHOOL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70B" w:rsidRPr="00BD51E1">
        <w:rPr>
          <w:rFonts w:ascii="Arial Narrow" w:hAnsi="Arial Narrow"/>
          <w:sz w:val="32"/>
          <w:u w:val="single"/>
        </w:rPr>
        <w:t>Homework guidance</w:t>
      </w:r>
      <w:r w:rsidRPr="00BD51E1"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 w:rsidR="00ED4A5E" w:rsidRPr="00D3692B">
        <w:rPr>
          <w:rFonts w:ascii="Arial Narrow" w:hAnsi="Arial Narrow"/>
          <w:sz w:val="24"/>
        </w:rPr>
        <w:t xml:space="preserve"> Autumn term 1 201</w:t>
      </w:r>
      <w:bookmarkStart w:id="0" w:name="_gjdgxs"/>
      <w:bookmarkEnd w:id="0"/>
      <w:r w:rsidR="00BA7D0C">
        <w:rPr>
          <w:rFonts w:ascii="Arial Narrow" w:hAnsi="Arial Narrow"/>
          <w:sz w:val="24"/>
        </w:rPr>
        <w:t>8</w:t>
      </w:r>
      <w:bookmarkStart w:id="1" w:name="_GoBack"/>
      <w:bookmarkEnd w:id="1"/>
    </w:p>
    <w:p w:rsidR="00B4196A" w:rsidRPr="00B4196A" w:rsidRDefault="00B4196A">
      <w:pPr>
        <w:rPr>
          <w:rFonts w:ascii="Arial Narrow" w:hAnsi="Arial Narrow"/>
          <w:sz w:val="4"/>
        </w:rPr>
      </w:pPr>
    </w:p>
    <w:p w:rsidR="000B770B" w:rsidRPr="00D3692B" w:rsidRDefault="000B770B">
      <w:pPr>
        <w:rPr>
          <w:rFonts w:ascii="Arial Narrow" w:hAnsi="Arial Narrow"/>
          <w:b/>
        </w:rPr>
      </w:pPr>
      <w:r w:rsidRPr="00D3692B">
        <w:rPr>
          <w:rFonts w:ascii="Arial Narrow" w:hAnsi="Arial Narrow"/>
          <w:b/>
        </w:rPr>
        <w:t>Rhyming</w:t>
      </w:r>
    </w:p>
    <w:p w:rsidR="000B770B" w:rsidRPr="00D3692B" w:rsidRDefault="00FA519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Rhyming is a key skill </w:t>
      </w:r>
      <w:r w:rsidR="000B770B" w:rsidRPr="00D3692B">
        <w:rPr>
          <w:rFonts w:ascii="Arial Narrow" w:hAnsi="Arial Narrow"/>
        </w:rPr>
        <w:t>needed for reading and</w:t>
      </w:r>
      <w:r>
        <w:rPr>
          <w:rFonts w:ascii="Arial Narrow" w:hAnsi="Arial Narrow"/>
        </w:rPr>
        <w:t xml:space="preserve"> is</w:t>
      </w:r>
      <w:r w:rsidR="000B770B" w:rsidRPr="00D3692B">
        <w:rPr>
          <w:rFonts w:ascii="Arial Narrow" w:hAnsi="Arial Narrow"/>
        </w:rPr>
        <w:t xml:space="preserve"> therefore very important to develop.</w:t>
      </w:r>
      <w:r w:rsidR="00B4196A">
        <w:rPr>
          <w:rFonts w:ascii="Arial Narrow" w:hAnsi="Arial Narrow"/>
        </w:rPr>
        <w:t xml:space="preserve"> </w:t>
      </w:r>
      <w:r w:rsidR="000B770B" w:rsidRPr="00D3692B">
        <w:rPr>
          <w:rFonts w:ascii="Arial Narrow" w:hAnsi="Arial Narrow"/>
        </w:rPr>
        <w:t>When rhyming</w:t>
      </w:r>
      <w:r w:rsidR="00CD0F9D">
        <w:rPr>
          <w:rFonts w:ascii="Arial Narrow" w:hAnsi="Arial Narrow"/>
        </w:rPr>
        <w:t>,</w:t>
      </w:r>
      <w:r w:rsidR="000B770B" w:rsidRPr="00D3692B">
        <w:rPr>
          <w:rFonts w:ascii="Arial Narrow" w:hAnsi="Arial Narrow"/>
        </w:rPr>
        <w:t xml:space="preserve"> children need to listen to the end of the word to check that they sound the same – like in ‘p</w:t>
      </w:r>
      <w:r w:rsidR="000B770B" w:rsidRPr="00D3692B">
        <w:rPr>
          <w:rFonts w:ascii="Arial Narrow" w:hAnsi="Arial Narrow"/>
          <w:color w:val="FF0000"/>
        </w:rPr>
        <w:t>ot</w:t>
      </w:r>
      <w:r w:rsidR="000B770B" w:rsidRPr="00D3692B">
        <w:rPr>
          <w:rFonts w:ascii="Arial Narrow" w:hAnsi="Arial Narrow"/>
        </w:rPr>
        <w:t>’ and ‘c</w:t>
      </w:r>
      <w:r w:rsidR="000B770B" w:rsidRPr="00D3692B">
        <w:rPr>
          <w:rFonts w:ascii="Arial Narrow" w:hAnsi="Arial Narrow"/>
          <w:color w:val="FF0000"/>
        </w:rPr>
        <w:t>ot</w:t>
      </w:r>
      <w:r w:rsidR="000B770B" w:rsidRPr="00D3692B">
        <w:rPr>
          <w:rFonts w:ascii="Arial Narrow" w:hAnsi="Arial Narrow"/>
        </w:rPr>
        <w:t>’ or ‘thr</w:t>
      </w:r>
      <w:r w:rsidR="000B770B" w:rsidRPr="00D3692B">
        <w:rPr>
          <w:rFonts w:ascii="Arial Narrow" w:hAnsi="Arial Narrow"/>
          <w:color w:val="FF0000"/>
        </w:rPr>
        <w:t>ee</w:t>
      </w:r>
      <w:r w:rsidR="000B770B" w:rsidRPr="00D3692B">
        <w:rPr>
          <w:rFonts w:ascii="Arial Narrow" w:hAnsi="Arial Narrow"/>
        </w:rPr>
        <w:t xml:space="preserve"> and t</w:t>
      </w:r>
      <w:r w:rsidR="000B770B" w:rsidRPr="00D3692B">
        <w:rPr>
          <w:rFonts w:ascii="Arial Narrow" w:hAnsi="Arial Narrow"/>
          <w:color w:val="FF0000"/>
        </w:rPr>
        <w:t>ea</w:t>
      </w:r>
      <w:r w:rsidR="000B770B" w:rsidRPr="00D3692B">
        <w:rPr>
          <w:rFonts w:ascii="Arial Narrow" w:hAnsi="Arial Narrow"/>
        </w:rPr>
        <w:t>’. As you can see the words don’t have to be written the same way to rhyme, as it is about the sound rather than the spelling.</w:t>
      </w:r>
    </w:p>
    <w:p w:rsidR="000B770B" w:rsidRPr="00D3692B" w:rsidRDefault="000B770B">
      <w:pPr>
        <w:rPr>
          <w:rFonts w:ascii="Arial Narrow" w:hAnsi="Arial Narrow"/>
        </w:rPr>
      </w:pPr>
      <w:r w:rsidRPr="00D3692B">
        <w:rPr>
          <w:rFonts w:ascii="Arial Narrow" w:hAnsi="Arial Narrow"/>
        </w:rPr>
        <w:t>When helping your child to rhyme</w:t>
      </w:r>
      <w:r w:rsidR="00CD0F9D">
        <w:rPr>
          <w:rFonts w:ascii="Arial Narrow" w:hAnsi="Arial Narrow"/>
        </w:rPr>
        <w:t>;</w:t>
      </w:r>
      <w:r w:rsidRPr="00D3692B">
        <w:rPr>
          <w:rFonts w:ascii="Arial Narrow" w:hAnsi="Arial Narrow"/>
        </w:rPr>
        <w:t xml:space="preserve"> say the words several times so that they can hear it, then say two words that don’t so they can hear the difference.</w:t>
      </w:r>
      <w:r w:rsidR="00ED4A5E" w:rsidRPr="00D3692B">
        <w:rPr>
          <w:rFonts w:ascii="Arial Narrow" w:hAnsi="Arial Narrow"/>
        </w:rPr>
        <w:t xml:space="preserve"> Prompt questions</w:t>
      </w:r>
      <w:r w:rsidR="00CD0F9D">
        <w:rPr>
          <w:rFonts w:ascii="Arial Narrow" w:hAnsi="Arial Narrow"/>
        </w:rPr>
        <w:t>,</w:t>
      </w:r>
      <w:r w:rsidR="00ED4A5E" w:rsidRPr="00D3692B">
        <w:rPr>
          <w:rFonts w:ascii="Arial Narrow" w:hAnsi="Arial Narrow"/>
        </w:rPr>
        <w:t xml:space="preserve"> such as ‘what rhymes with…?’ may help your child to think when you are playing rhyming games.</w:t>
      </w:r>
    </w:p>
    <w:p w:rsidR="000B770B" w:rsidRPr="00D3692B" w:rsidRDefault="000B770B">
      <w:pPr>
        <w:rPr>
          <w:rFonts w:ascii="Arial Narrow" w:hAnsi="Arial Narrow"/>
          <w:b/>
        </w:rPr>
      </w:pPr>
      <w:r w:rsidRPr="00D3692B">
        <w:rPr>
          <w:rFonts w:ascii="Arial Narrow" w:hAnsi="Arial Narrow"/>
          <w:b/>
        </w:rPr>
        <w:t>Rhyming games &amp; activities.</w:t>
      </w:r>
    </w:p>
    <w:p w:rsidR="000B770B" w:rsidRPr="00D3692B" w:rsidRDefault="000B770B" w:rsidP="00486594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D3692B">
        <w:rPr>
          <w:rFonts w:ascii="Arial Narrow" w:hAnsi="Arial Narrow"/>
        </w:rPr>
        <w:t>Read a rhyming story and see if your child can predict the rhyming words at the end of the sentences</w:t>
      </w:r>
      <w:r w:rsidR="00ED4A5E" w:rsidRPr="00D3692B">
        <w:rPr>
          <w:rFonts w:ascii="Arial Narrow" w:hAnsi="Arial Narrow"/>
        </w:rPr>
        <w:t>.</w:t>
      </w:r>
    </w:p>
    <w:p w:rsidR="000B770B" w:rsidRPr="00D3692B" w:rsidRDefault="000B770B" w:rsidP="00486594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D3692B">
        <w:rPr>
          <w:rFonts w:ascii="Arial Narrow" w:hAnsi="Arial Narrow"/>
        </w:rPr>
        <w:t>Find and name pairs of objects around the house that rhyme</w:t>
      </w:r>
      <w:r w:rsidR="00ED4A5E" w:rsidRPr="00D3692B">
        <w:rPr>
          <w:rFonts w:ascii="Arial Narrow" w:hAnsi="Arial Narrow"/>
        </w:rPr>
        <w:t>.</w:t>
      </w:r>
    </w:p>
    <w:p w:rsidR="00ED4A5E" w:rsidRPr="00D3692B" w:rsidRDefault="00ED4A5E" w:rsidP="00486594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D3692B">
        <w:rPr>
          <w:rFonts w:ascii="Arial Narrow" w:hAnsi="Arial Narrow"/>
        </w:rPr>
        <w:t xml:space="preserve">Sing familiar rhyming songs such as ‘Hickory </w:t>
      </w:r>
      <w:proofErr w:type="spellStart"/>
      <w:r w:rsidRPr="00D3692B">
        <w:rPr>
          <w:rFonts w:ascii="Arial Narrow" w:hAnsi="Arial Narrow"/>
        </w:rPr>
        <w:t>dickory</w:t>
      </w:r>
      <w:proofErr w:type="spellEnd"/>
      <w:r w:rsidRPr="00D3692B">
        <w:rPr>
          <w:rFonts w:ascii="Arial Narrow" w:hAnsi="Arial Narrow"/>
        </w:rPr>
        <w:t xml:space="preserve"> dock’ and see if your child can remember the rhyming words at the end of the sentences.</w:t>
      </w:r>
    </w:p>
    <w:p w:rsidR="00ED4A5E" w:rsidRPr="00D3692B" w:rsidRDefault="00ED4A5E" w:rsidP="00486594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D3692B">
        <w:rPr>
          <w:rFonts w:ascii="Arial Narrow" w:hAnsi="Arial Narrow"/>
        </w:rPr>
        <w:t>Have sets of three pictures, two that rhyme and one that doesn’t</w:t>
      </w:r>
      <w:r w:rsidR="00CD0F9D">
        <w:rPr>
          <w:rFonts w:ascii="Arial Narrow" w:hAnsi="Arial Narrow"/>
        </w:rPr>
        <w:t>;</w:t>
      </w:r>
      <w:r w:rsidRPr="00D3692B">
        <w:rPr>
          <w:rFonts w:ascii="Arial Narrow" w:hAnsi="Arial Narrow"/>
        </w:rPr>
        <w:t xml:space="preserve"> can your child find the odd one out? For example: bat, cat and fish.</w:t>
      </w:r>
    </w:p>
    <w:p w:rsidR="00590C85" w:rsidRPr="00D3692B" w:rsidRDefault="00590C85">
      <w:pPr>
        <w:rPr>
          <w:rFonts w:ascii="Arial Narrow" w:hAnsi="Arial Narrow"/>
          <w:b/>
        </w:rPr>
      </w:pPr>
      <w:r w:rsidRPr="00D3692B">
        <w:rPr>
          <w:rFonts w:ascii="Arial Narrow" w:hAnsi="Arial Narrow"/>
          <w:b/>
        </w:rPr>
        <w:t xml:space="preserve">Alliteration </w:t>
      </w:r>
    </w:p>
    <w:p w:rsidR="00966922" w:rsidRPr="00D3692B" w:rsidRDefault="00590C85">
      <w:pPr>
        <w:rPr>
          <w:rFonts w:ascii="Arial Narrow" w:hAnsi="Arial Narrow"/>
        </w:rPr>
      </w:pPr>
      <w:r w:rsidRPr="00D3692B">
        <w:rPr>
          <w:rFonts w:ascii="Arial Narrow" w:hAnsi="Arial Narrow"/>
        </w:rPr>
        <w:t xml:space="preserve">Alliteration is when a series of words </w:t>
      </w:r>
      <w:r w:rsidR="00966922" w:rsidRPr="00D3692B">
        <w:rPr>
          <w:rFonts w:ascii="Arial Narrow" w:hAnsi="Arial Narrow"/>
        </w:rPr>
        <w:t xml:space="preserve">start with the same </w:t>
      </w:r>
      <w:r w:rsidR="00CD0F9D">
        <w:rPr>
          <w:rFonts w:ascii="Arial Narrow" w:hAnsi="Arial Narrow"/>
        </w:rPr>
        <w:t xml:space="preserve">letter or </w:t>
      </w:r>
      <w:r w:rsidR="00966922" w:rsidRPr="00D3692B">
        <w:rPr>
          <w:rFonts w:ascii="Arial Narrow" w:hAnsi="Arial Narrow"/>
        </w:rPr>
        <w:t>sound: make max mop mud.</w:t>
      </w:r>
      <w:r w:rsidR="00E25152" w:rsidRPr="00D3692B">
        <w:rPr>
          <w:rFonts w:ascii="Arial Narrow" w:hAnsi="Arial Narrow"/>
        </w:rPr>
        <w:t xml:space="preserve"> </w:t>
      </w:r>
      <w:r w:rsidR="00966922" w:rsidRPr="00D3692B">
        <w:rPr>
          <w:rFonts w:ascii="Arial Narrow" w:hAnsi="Arial Narrow"/>
        </w:rPr>
        <w:t>Just like rhyming, understanding alliteration, helps children</w:t>
      </w:r>
      <w:r w:rsidR="00B4196A">
        <w:rPr>
          <w:rFonts w:ascii="Arial Narrow" w:hAnsi="Arial Narrow"/>
        </w:rPr>
        <w:t xml:space="preserve"> to become successful readers. </w:t>
      </w:r>
      <w:r w:rsidR="00966922" w:rsidRPr="00D3692B">
        <w:rPr>
          <w:rFonts w:ascii="Arial Narrow" w:hAnsi="Arial Narrow"/>
        </w:rPr>
        <w:t>When using alliteration, children need to listen to the sound at the beginning of the word to see if they sound the same.</w:t>
      </w:r>
    </w:p>
    <w:p w:rsidR="00966922" w:rsidRPr="00D3692B" w:rsidRDefault="00FA519A" w:rsidP="00966922">
      <w:pPr>
        <w:rPr>
          <w:rFonts w:ascii="Arial Narrow" w:hAnsi="Arial Narrow"/>
        </w:rPr>
      </w:pPr>
      <w:r>
        <w:rPr>
          <w:rFonts w:ascii="Arial Narrow" w:hAnsi="Arial Narrow"/>
        </w:rPr>
        <w:t>Again,</w:t>
      </w:r>
      <w:r w:rsidR="00966922" w:rsidRPr="00D3692B">
        <w:rPr>
          <w:rFonts w:ascii="Arial Narrow" w:hAnsi="Arial Narrow"/>
        </w:rPr>
        <w:t xml:space="preserve"> when helping your child, say the words that begin with the same sound several times</w:t>
      </w:r>
      <w:r w:rsidR="00B4196A">
        <w:rPr>
          <w:rFonts w:ascii="Arial Narrow" w:hAnsi="Arial Narrow"/>
        </w:rPr>
        <w:t xml:space="preserve"> (exaggerating the first sound) </w:t>
      </w:r>
      <w:r w:rsidR="00966922" w:rsidRPr="00D3692B">
        <w:rPr>
          <w:rFonts w:ascii="Arial Narrow" w:hAnsi="Arial Narrow"/>
        </w:rPr>
        <w:t xml:space="preserve">so that they can hear it, then say two words that don’t so they can hear the difference. </w:t>
      </w:r>
      <w:r w:rsidR="00B4196A">
        <w:rPr>
          <w:rFonts w:ascii="Arial Narrow" w:hAnsi="Arial Narrow"/>
        </w:rPr>
        <w:t xml:space="preserve"> Prompt questions such as ‘do they sound the same at the beginning?’ may help your child to focus in on the first sound.</w:t>
      </w:r>
    </w:p>
    <w:p w:rsidR="00966922" w:rsidRPr="00D3692B" w:rsidRDefault="00966922" w:rsidP="00966922">
      <w:pPr>
        <w:rPr>
          <w:rFonts w:ascii="Arial Narrow" w:hAnsi="Arial Narrow"/>
          <w:b/>
        </w:rPr>
      </w:pPr>
      <w:r w:rsidRPr="00D3692B">
        <w:rPr>
          <w:rFonts w:ascii="Arial Narrow" w:hAnsi="Arial Narrow"/>
          <w:b/>
        </w:rPr>
        <w:t>Alliteration games</w:t>
      </w:r>
    </w:p>
    <w:p w:rsidR="00966922" w:rsidRPr="00D3692B" w:rsidRDefault="00966922" w:rsidP="00486594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D3692B">
        <w:rPr>
          <w:rFonts w:ascii="Arial Narrow" w:hAnsi="Arial Narrow"/>
        </w:rPr>
        <w:t>Use pictures or objects, have one set that starts with one sound and another that starts with a different sound, to sort the objects into groups that all start with the same sound. For example: snake, scissors, snail and pen, plug, pan.</w:t>
      </w:r>
    </w:p>
    <w:p w:rsidR="00966922" w:rsidRPr="00D3692B" w:rsidRDefault="00966922" w:rsidP="00486594">
      <w:pPr>
        <w:pStyle w:val="ListParagraph"/>
        <w:numPr>
          <w:ilvl w:val="0"/>
          <w:numId w:val="2"/>
        </w:numPr>
        <w:rPr>
          <w:rFonts w:ascii="Arial Narrow" w:hAnsi="Arial Narrow"/>
        </w:rPr>
      </w:pPr>
      <w:r w:rsidRPr="00D3692B">
        <w:rPr>
          <w:rFonts w:ascii="Arial Narrow" w:hAnsi="Arial Narrow"/>
        </w:rPr>
        <w:t xml:space="preserve">Make up silly sentences using your child’s name: </w:t>
      </w:r>
      <w:r w:rsidR="00E25152" w:rsidRPr="00D3692B">
        <w:rPr>
          <w:rFonts w:ascii="Arial Narrow" w:hAnsi="Arial Narrow"/>
        </w:rPr>
        <w:t>Tom tickled tiger’s toes.</w:t>
      </w:r>
    </w:p>
    <w:p w:rsidR="00E25152" w:rsidRDefault="00E25152" w:rsidP="00486594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D3692B">
        <w:rPr>
          <w:rFonts w:ascii="Arial Narrow" w:hAnsi="Arial Narrow"/>
        </w:rPr>
        <w:t>Choose a letter of the alphabet and think of all the animals, food or things in a house that begin with that letter.</w:t>
      </w:r>
    </w:p>
    <w:p w:rsidR="00B4196A" w:rsidRDefault="00B4196A" w:rsidP="00B4196A">
      <w:pPr>
        <w:pStyle w:val="ListParagraph"/>
        <w:rPr>
          <w:rFonts w:ascii="Arial Narrow" w:hAnsi="Arial Narrow"/>
          <w:sz w:val="14"/>
        </w:rPr>
      </w:pPr>
    </w:p>
    <w:p w:rsidR="00BA7D0C" w:rsidRDefault="00BA7D0C" w:rsidP="00B4196A">
      <w:pPr>
        <w:pStyle w:val="ListParagraph"/>
        <w:rPr>
          <w:rFonts w:ascii="Arial Narrow" w:hAnsi="Arial Narrow"/>
          <w:sz w:val="14"/>
        </w:rPr>
      </w:pPr>
    </w:p>
    <w:p w:rsidR="00BA7D0C" w:rsidRDefault="00BA7D0C" w:rsidP="00B4196A">
      <w:pPr>
        <w:pStyle w:val="ListParagraph"/>
        <w:rPr>
          <w:rFonts w:ascii="Arial Narrow" w:hAnsi="Arial Narrow"/>
          <w:sz w:val="14"/>
        </w:rPr>
      </w:pPr>
    </w:p>
    <w:p w:rsidR="00BA7D0C" w:rsidRDefault="00BA7D0C" w:rsidP="00B4196A">
      <w:pPr>
        <w:pStyle w:val="ListParagraph"/>
        <w:rPr>
          <w:rFonts w:ascii="Arial Narrow" w:hAnsi="Arial Narrow"/>
          <w:sz w:val="14"/>
        </w:rPr>
      </w:pPr>
    </w:p>
    <w:p w:rsidR="00BA7D0C" w:rsidRPr="00BD51E1" w:rsidRDefault="00BA7D0C" w:rsidP="00B4196A">
      <w:pPr>
        <w:pStyle w:val="ListParagraph"/>
        <w:rPr>
          <w:rFonts w:ascii="Arial Narrow" w:hAnsi="Arial Narrow"/>
          <w:sz w:val="14"/>
        </w:rPr>
      </w:pPr>
    </w:p>
    <w:p w:rsidR="00D3692B" w:rsidRPr="00D3692B" w:rsidRDefault="00D3692B" w:rsidP="00966922">
      <w:pPr>
        <w:rPr>
          <w:rFonts w:ascii="Arial Narrow" w:hAnsi="Arial Narrow"/>
        </w:rPr>
      </w:pPr>
      <w:r w:rsidRPr="00D3692B">
        <w:rPr>
          <w:rFonts w:ascii="Arial Narrow" w:hAnsi="Arial Narrow"/>
        </w:rPr>
        <w:t>If you have any further questions</w:t>
      </w:r>
      <w:r w:rsidR="00FA519A">
        <w:rPr>
          <w:rFonts w:ascii="Arial Narrow" w:hAnsi="Arial Narrow"/>
        </w:rPr>
        <w:t xml:space="preserve"> or would </w:t>
      </w:r>
      <w:r w:rsidR="00B4196A">
        <w:rPr>
          <w:rFonts w:ascii="Arial Narrow" w:hAnsi="Arial Narrow"/>
        </w:rPr>
        <w:t>like some more ideas, just ask!</w:t>
      </w:r>
    </w:p>
    <w:p w:rsidR="00966922" w:rsidRPr="00B4196A" w:rsidRDefault="00966922">
      <w:pPr>
        <w:rPr>
          <w:sz w:val="2"/>
        </w:rPr>
      </w:pPr>
    </w:p>
    <w:sectPr w:rsidR="00966922" w:rsidRPr="00B4196A" w:rsidSect="00B4196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83FEC"/>
    <w:multiLevelType w:val="hybridMultilevel"/>
    <w:tmpl w:val="3668B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8D5285"/>
    <w:multiLevelType w:val="hybridMultilevel"/>
    <w:tmpl w:val="ECF28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9D0A78"/>
    <w:multiLevelType w:val="hybridMultilevel"/>
    <w:tmpl w:val="9C726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70B"/>
    <w:rsid w:val="000B770B"/>
    <w:rsid w:val="00387243"/>
    <w:rsid w:val="00486594"/>
    <w:rsid w:val="00505382"/>
    <w:rsid w:val="00590C85"/>
    <w:rsid w:val="00754D4F"/>
    <w:rsid w:val="00966922"/>
    <w:rsid w:val="00B4196A"/>
    <w:rsid w:val="00BA7D0C"/>
    <w:rsid w:val="00BD51E1"/>
    <w:rsid w:val="00CD0F9D"/>
    <w:rsid w:val="00D17C6D"/>
    <w:rsid w:val="00D3692B"/>
    <w:rsid w:val="00E25152"/>
    <w:rsid w:val="00ED4A5E"/>
    <w:rsid w:val="00F31412"/>
    <w:rsid w:val="00FA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EB443"/>
  <w15:chartTrackingRefBased/>
  <w15:docId w15:val="{2766DFC2-2E48-4FA4-9139-B754E9BD7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</dc:creator>
  <cp:keywords/>
  <dc:description/>
  <cp:lastModifiedBy>Toni Hambly</cp:lastModifiedBy>
  <cp:revision>9</cp:revision>
  <dcterms:created xsi:type="dcterms:W3CDTF">2017-09-09T19:23:00Z</dcterms:created>
  <dcterms:modified xsi:type="dcterms:W3CDTF">2018-09-05T20:26:00Z</dcterms:modified>
</cp:coreProperties>
</file>