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01FD" w14:textId="77777777" w:rsidR="00F95425" w:rsidRDefault="00F95425" w:rsidP="00F95425">
      <w:pPr>
        <w:pStyle w:val="NoSpacing"/>
        <w:jc w:val="center"/>
        <w:rPr>
          <w:rFonts w:ascii="Gill Sans MT" w:hAnsi="Gill Sans MT" w:cs="Gill Sans MT"/>
          <w:bCs/>
          <w:noProof/>
          <w:position w:val="-1"/>
          <w:sz w:val="44"/>
          <w:szCs w:val="44"/>
          <w:lang w:eastAsia="en-GB"/>
        </w:rPr>
      </w:pPr>
    </w:p>
    <w:p w14:paraId="552F1296" w14:textId="77777777" w:rsidR="00F95425" w:rsidRPr="00F95425" w:rsidRDefault="00F95425" w:rsidP="00F95425">
      <w:pPr>
        <w:pStyle w:val="NoSpacing"/>
        <w:jc w:val="center"/>
        <w:rPr>
          <w:rFonts w:asciiTheme="majorHAnsi" w:hAnsiTheme="majorHAnsi" w:cs="Gill Sans MT"/>
          <w:b/>
          <w:bCs/>
          <w:noProof/>
          <w:position w:val="-1"/>
          <w:sz w:val="32"/>
          <w:szCs w:val="32"/>
          <w:lang w:eastAsia="en-GB"/>
        </w:rPr>
      </w:pPr>
      <w:r w:rsidRPr="00F95425">
        <w:rPr>
          <w:rFonts w:asciiTheme="majorHAnsi" w:hAnsiTheme="majorHAnsi" w:cs="Gill Sans MT"/>
          <w:b/>
          <w:bCs/>
          <w:noProof/>
          <w:position w:val="-1"/>
          <w:sz w:val="32"/>
          <w:szCs w:val="32"/>
          <w:lang w:eastAsia="en-GB"/>
        </w:rPr>
        <w:t>CODE OF CONDUCT</w:t>
      </w:r>
    </w:p>
    <w:p w14:paraId="09E8EFDE" w14:textId="77777777" w:rsidR="00F95425" w:rsidRDefault="00F95425" w:rsidP="00F95425">
      <w:pPr>
        <w:rPr>
          <w:b/>
          <w:sz w:val="28"/>
          <w:szCs w:val="28"/>
        </w:rPr>
      </w:pPr>
    </w:p>
    <w:p w14:paraId="4846D64A" w14:textId="77777777" w:rsidR="00403969" w:rsidRPr="00F95425" w:rsidRDefault="00F95425" w:rsidP="00F95425">
      <w:pPr>
        <w:rPr>
          <w:rFonts w:ascii="Gill Sans MT" w:hAnsi="Gill Sans MT" w:cs="Gill Sans MT"/>
          <w:b/>
          <w:bCs/>
          <w:noProof/>
          <w:position w:val="-1"/>
          <w:sz w:val="28"/>
          <w:szCs w:val="28"/>
          <w:lang w:eastAsia="en-GB"/>
        </w:rPr>
      </w:pPr>
      <w:r w:rsidRPr="00F95425">
        <w:rPr>
          <w:b/>
          <w:sz w:val="28"/>
          <w:szCs w:val="28"/>
        </w:rPr>
        <w:t>T</w:t>
      </w:r>
      <w:r w:rsidR="001A5895" w:rsidRPr="00F95425">
        <w:rPr>
          <w:b/>
          <w:sz w:val="28"/>
          <w:szCs w:val="28"/>
        </w:rPr>
        <w:t xml:space="preserve">he </w:t>
      </w:r>
      <w:r w:rsidR="004C05D0">
        <w:rPr>
          <w:b/>
          <w:sz w:val="28"/>
          <w:szCs w:val="28"/>
        </w:rPr>
        <w:t>governing</w:t>
      </w:r>
      <w:r w:rsidR="00403969" w:rsidRPr="00F95425">
        <w:rPr>
          <w:b/>
          <w:sz w:val="28"/>
          <w:szCs w:val="28"/>
        </w:rPr>
        <w:t xml:space="preserve"> board has the fol</w:t>
      </w:r>
      <w:r w:rsidRPr="00F95425">
        <w:rPr>
          <w:b/>
          <w:sz w:val="28"/>
          <w:szCs w:val="28"/>
        </w:rPr>
        <w:t>lowing core strategic functions</w:t>
      </w:r>
    </w:p>
    <w:p w14:paraId="6097A907" w14:textId="77777777" w:rsidR="00403969" w:rsidRPr="002112B2" w:rsidRDefault="00403969" w:rsidP="00403969">
      <w:pPr>
        <w:spacing w:after="0"/>
        <w:rPr>
          <w:rFonts w:cs="Arial"/>
          <w:sz w:val="10"/>
          <w:szCs w:val="10"/>
        </w:rPr>
      </w:pPr>
    </w:p>
    <w:p w14:paraId="353C4AB5" w14:textId="77777777" w:rsidR="00403969" w:rsidRPr="00C72F08" w:rsidRDefault="00403969" w:rsidP="00403969">
      <w:pPr>
        <w:spacing w:after="0"/>
        <w:rPr>
          <w:rFonts w:cs="Arial"/>
          <w:sz w:val="24"/>
          <w:szCs w:val="24"/>
        </w:rPr>
      </w:pPr>
      <w:r w:rsidRPr="00C72F08">
        <w:rPr>
          <w:rFonts w:cs="Arial"/>
          <w:sz w:val="24"/>
          <w:szCs w:val="24"/>
        </w:rPr>
        <w:t>Establishing the strategic direction, by:</w:t>
      </w:r>
    </w:p>
    <w:p w14:paraId="650AE16F" w14:textId="77777777" w:rsidR="00403969" w:rsidRPr="00C72F08" w:rsidRDefault="00403969" w:rsidP="00403969">
      <w:pPr>
        <w:pStyle w:val="ListParagraph"/>
        <w:numPr>
          <w:ilvl w:val="0"/>
          <w:numId w:val="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00A94281">
        <w:rPr>
          <w:rFonts w:cs="Arial"/>
          <w:sz w:val="24"/>
          <w:szCs w:val="24"/>
        </w:rPr>
        <w:t>academy</w:t>
      </w:r>
    </w:p>
    <w:p w14:paraId="6D775DCD" w14:textId="77777777" w:rsidR="00403969" w:rsidRPr="00C72F08" w:rsidRDefault="00BE2B0E" w:rsidP="00403969">
      <w:pPr>
        <w:pStyle w:val="ListParagraph"/>
        <w:numPr>
          <w:ilvl w:val="0"/>
          <w:numId w:val="1"/>
        </w:numPr>
        <w:spacing w:after="0"/>
        <w:rPr>
          <w:rFonts w:cs="Arial"/>
          <w:sz w:val="24"/>
          <w:szCs w:val="24"/>
        </w:rPr>
      </w:pPr>
      <w:r>
        <w:rPr>
          <w:rFonts w:cs="Arial"/>
          <w:sz w:val="24"/>
          <w:szCs w:val="24"/>
        </w:rPr>
        <w:t>Agreeing the Academy</w:t>
      </w:r>
      <w:r w:rsidR="00403969" w:rsidRPr="00C72F08">
        <w:rPr>
          <w:rFonts w:cs="Arial"/>
          <w:sz w:val="24"/>
          <w:szCs w:val="24"/>
        </w:rPr>
        <w:t xml:space="preserve"> improvement strategy with priorities and targets</w:t>
      </w:r>
    </w:p>
    <w:p w14:paraId="175672B1" w14:textId="77777777" w:rsidR="00403969" w:rsidRPr="00C72F08" w:rsidRDefault="00403969" w:rsidP="00403969">
      <w:pPr>
        <w:pStyle w:val="ListParagraph"/>
        <w:numPr>
          <w:ilvl w:val="0"/>
          <w:numId w:val="1"/>
        </w:numPr>
        <w:spacing w:after="0"/>
        <w:rPr>
          <w:rFonts w:cs="Arial"/>
          <w:sz w:val="24"/>
          <w:szCs w:val="24"/>
        </w:rPr>
      </w:pPr>
      <w:r w:rsidRPr="00C72F08">
        <w:rPr>
          <w:rFonts w:cs="Arial"/>
          <w:sz w:val="24"/>
          <w:szCs w:val="24"/>
        </w:rPr>
        <w:t>Meeting statutory duties</w:t>
      </w:r>
    </w:p>
    <w:p w14:paraId="6A7AB575" w14:textId="77777777" w:rsidR="00403969" w:rsidRPr="00C72F08" w:rsidRDefault="00403969" w:rsidP="00403969">
      <w:pPr>
        <w:spacing w:after="0"/>
        <w:rPr>
          <w:rFonts w:cs="Arial"/>
          <w:sz w:val="24"/>
          <w:szCs w:val="24"/>
        </w:rPr>
      </w:pPr>
    </w:p>
    <w:p w14:paraId="00903C73" w14:textId="77777777" w:rsidR="00403969" w:rsidRPr="00C72F08" w:rsidRDefault="00403969" w:rsidP="00403969">
      <w:pPr>
        <w:spacing w:after="0"/>
        <w:rPr>
          <w:rFonts w:cs="Arial"/>
          <w:sz w:val="24"/>
          <w:szCs w:val="24"/>
        </w:rPr>
      </w:pPr>
      <w:r w:rsidRPr="00C72F08">
        <w:rPr>
          <w:rFonts w:cs="Arial"/>
          <w:sz w:val="24"/>
          <w:szCs w:val="24"/>
        </w:rPr>
        <w:t>Ensuring accountability, by:</w:t>
      </w:r>
    </w:p>
    <w:p w14:paraId="386BAD51" w14:textId="77777777" w:rsidR="00403969" w:rsidRPr="00C72F08" w:rsidRDefault="00403969" w:rsidP="00403969">
      <w:pPr>
        <w:pStyle w:val="ListParagraph"/>
        <w:numPr>
          <w:ilvl w:val="0"/>
          <w:numId w:val="2"/>
        </w:numPr>
        <w:spacing w:after="0"/>
        <w:rPr>
          <w:rFonts w:cs="Arial"/>
          <w:sz w:val="24"/>
          <w:szCs w:val="24"/>
        </w:rPr>
      </w:pPr>
      <w:r w:rsidRPr="00C72F08">
        <w:rPr>
          <w:rFonts w:cs="Arial"/>
          <w:sz w:val="24"/>
          <w:szCs w:val="24"/>
        </w:rPr>
        <w:t xml:space="preserve">Appointing the </w:t>
      </w:r>
      <w:r w:rsidRPr="00F6230C">
        <w:rPr>
          <w:rFonts w:cs="Arial"/>
          <w:sz w:val="24"/>
          <w:szCs w:val="24"/>
        </w:rPr>
        <w:t>headteacher</w:t>
      </w:r>
      <w:r>
        <w:rPr>
          <w:rFonts w:cs="Arial"/>
          <w:sz w:val="24"/>
          <w:szCs w:val="24"/>
        </w:rPr>
        <w:t xml:space="preserve"> (where delegated)</w:t>
      </w:r>
    </w:p>
    <w:p w14:paraId="15E4D658" w14:textId="77777777" w:rsidR="00403969" w:rsidRPr="00C72F08" w:rsidRDefault="00403969" w:rsidP="00403969">
      <w:pPr>
        <w:pStyle w:val="ListParagraph"/>
        <w:numPr>
          <w:ilvl w:val="0"/>
          <w:numId w:val="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w:t>
      </w:r>
      <w:r w:rsidR="00BE2B0E">
        <w:rPr>
          <w:rFonts w:cs="Arial"/>
          <w:sz w:val="24"/>
          <w:szCs w:val="24"/>
        </w:rPr>
        <w:t>A</w:t>
      </w:r>
      <w:r w:rsidR="00A94281">
        <w:rPr>
          <w:rFonts w:cs="Arial"/>
          <w:sz w:val="24"/>
          <w:szCs w:val="24"/>
        </w:rPr>
        <w:t>cademy</w:t>
      </w:r>
      <w:r>
        <w:rPr>
          <w:rFonts w:cs="Arial"/>
          <w:sz w:val="24"/>
          <w:szCs w:val="24"/>
        </w:rPr>
        <w:t xml:space="preserve">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06FFABB7" w14:textId="77777777" w:rsidR="00403969" w:rsidRPr="00C72F08" w:rsidRDefault="00403969" w:rsidP="00403969">
      <w:pPr>
        <w:pStyle w:val="ListParagraph"/>
        <w:numPr>
          <w:ilvl w:val="0"/>
          <w:numId w:val="2"/>
        </w:numPr>
        <w:spacing w:after="0"/>
        <w:rPr>
          <w:rFonts w:cs="Arial"/>
          <w:sz w:val="24"/>
          <w:szCs w:val="24"/>
        </w:rPr>
      </w:pPr>
      <w:r w:rsidRPr="00C72F08">
        <w:rPr>
          <w:rFonts w:cs="Arial"/>
          <w:sz w:val="24"/>
          <w:szCs w:val="24"/>
        </w:rPr>
        <w:t xml:space="preserve">Performance managing the </w:t>
      </w:r>
      <w:r w:rsidRPr="00F6230C">
        <w:rPr>
          <w:rFonts w:cs="Arial"/>
          <w:sz w:val="24"/>
          <w:szCs w:val="24"/>
        </w:rPr>
        <w:t>headteacher</w:t>
      </w:r>
      <w:r w:rsidRPr="00C72F08">
        <w:rPr>
          <w:rFonts w:cs="Arial"/>
          <w:sz w:val="24"/>
          <w:szCs w:val="24"/>
        </w:rPr>
        <w:t xml:space="preserve"> </w:t>
      </w:r>
      <w:r>
        <w:rPr>
          <w:rFonts w:cs="Arial"/>
          <w:sz w:val="24"/>
          <w:szCs w:val="24"/>
        </w:rPr>
        <w:t>(where delegated)</w:t>
      </w:r>
    </w:p>
    <w:p w14:paraId="196B325F" w14:textId="77777777" w:rsidR="00403969" w:rsidRPr="00C72F08" w:rsidRDefault="00403969" w:rsidP="00403969">
      <w:pPr>
        <w:pStyle w:val="ListParagraph"/>
        <w:numPr>
          <w:ilvl w:val="0"/>
          <w:numId w:val="2"/>
        </w:numPr>
        <w:spacing w:after="0"/>
        <w:rPr>
          <w:rFonts w:cs="Arial"/>
          <w:sz w:val="24"/>
          <w:szCs w:val="24"/>
        </w:rPr>
      </w:pPr>
      <w:r w:rsidRPr="00C72F08">
        <w:rPr>
          <w:rFonts w:cs="Arial"/>
          <w:sz w:val="24"/>
          <w:szCs w:val="24"/>
        </w:rPr>
        <w:t>Engaging with stakeholders</w:t>
      </w:r>
    </w:p>
    <w:p w14:paraId="40782467" w14:textId="77777777" w:rsidR="00403969" w:rsidRPr="00C72F08" w:rsidRDefault="00BE2B0E" w:rsidP="00403969">
      <w:pPr>
        <w:pStyle w:val="ListParagraph"/>
        <w:numPr>
          <w:ilvl w:val="0"/>
          <w:numId w:val="2"/>
        </w:numPr>
        <w:spacing w:after="0"/>
        <w:rPr>
          <w:rFonts w:cs="Arial"/>
          <w:sz w:val="24"/>
          <w:szCs w:val="24"/>
        </w:rPr>
      </w:pPr>
      <w:r>
        <w:rPr>
          <w:rFonts w:cs="Arial"/>
          <w:sz w:val="24"/>
          <w:szCs w:val="24"/>
        </w:rPr>
        <w:t>Contributing to Academy</w:t>
      </w:r>
      <w:r w:rsidR="00403969" w:rsidRPr="00C72F08">
        <w:rPr>
          <w:rFonts w:cs="Arial"/>
          <w:sz w:val="24"/>
          <w:szCs w:val="24"/>
        </w:rPr>
        <w:t xml:space="preserve"> self-evaluation</w:t>
      </w:r>
    </w:p>
    <w:p w14:paraId="5C195E9B" w14:textId="77777777" w:rsidR="00403969" w:rsidRPr="00C72F08" w:rsidRDefault="00403969" w:rsidP="00403969">
      <w:pPr>
        <w:spacing w:after="0"/>
        <w:rPr>
          <w:rFonts w:cs="Arial"/>
          <w:sz w:val="24"/>
          <w:szCs w:val="24"/>
        </w:rPr>
      </w:pPr>
    </w:p>
    <w:p w14:paraId="544F3C52" w14:textId="77777777" w:rsidR="00403969" w:rsidRPr="00C72F08" w:rsidRDefault="00403969" w:rsidP="00403969">
      <w:pPr>
        <w:spacing w:after="0"/>
        <w:rPr>
          <w:rFonts w:cs="Arial"/>
          <w:sz w:val="24"/>
          <w:szCs w:val="24"/>
        </w:rPr>
      </w:pPr>
      <w:r>
        <w:rPr>
          <w:rFonts w:cs="Arial"/>
          <w:sz w:val="24"/>
          <w:szCs w:val="24"/>
        </w:rPr>
        <w:t>Overseeing financial performance</w:t>
      </w:r>
      <w:r w:rsidRPr="00C72F08">
        <w:rPr>
          <w:rFonts w:cs="Arial"/>
          <w:sz w:val="24"/>
          <w:szCs w:val="24"/>
        </w:rPr>
        <w:t>, by:</w:t>
      </w:r>
    </w:p>
    <w:p w14:paraId="7EC9F1B9" w14:textId="77777777" w:rsidR="00403969" w:rsidRDefault="00BE2B0E" w:rsidP="009A720C">
      <w:pPr>
        <w:pStyle w:val="CommentText"/>
        <w:numPr>
          <w:ilvl w:val="0"/>
          <w:numId w:val="3"/>
        </w:numPr>
        <w:spacing w:after="0"/>
        <w:rPr>
          <w:rFonts w:cs="Arial"/>
          <w:sz w:val="24"/>
          <w:szCs w:val="24"/>
        </w:rPr>
      </w:pPr>
      <w:r>
        <w:rPr>
          <w:rFonts w:cs="Arial"/>
          <w:sz w:val="24"/>
          <w:szCs w:val="24"/>
        </w:rPr>
        <w:t>Approving</w:t>
      </w:r>
      <w:r w:rsidR="00403969" w:rsidRPr="00403969">
        <w:rPr>
          <w:rFonts w:cs="Arial"/>
          <w:sz w:val="24"/>
          <w:szCs w:val="24"/>
        </w:rPr>
        <w:t xml:space="preserve"> the budget</w:t>
      </w:r>
    </w:p>
    <w:p w14:paraId="244B418B" w14:textId="77777777" w:rsidR="00403969" w:rsidRPr="00403969" w:rsidRDefault="00403969" w:rsidP="009A720C">
      <w:pPr>
        <w:pStyle w:val="CommentText"/>
        <w:numPr>
          <w:ilvl w:val="0"/>
          <w:numId w:val="3"/>
        </w:numPr>
        <w:spacing w:after="0"/>
        <w:rPr>
          <w:rFonts w:cs="Arial"/>
          <w:sz w:val="24"/>
          <w:szCs w:val="24"/>
        </w:rPr>
      </w:pPr>
      <w:r w:rsidRPr="00403969">
        <w:rPr>
          <w:rFonts w:cs="Arial"/>
          <w:sz w:val="24"/>
          <w:szCs w:val="24"/>
        </w:rPr>
        <w:t>Monitoring spending against the budget</w:t>
      </w:r>
    </w:p>
    <w:p w14:paraId="761E245F" w14:textId="77777777" w:rsidR="00403969" w:rsidRPr="00C72F08" w:rsidRDefault="00403969" w:rsidP="00403969">
      <w:pPr>
        <w:pStyle w:val="ListParagraph"/>
        <w:numPr>
          <w:ilvl w:val="0"/>
          <w:numId w:val="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7D663729" w14:textId="77777777" w:rsidR="00403969" w:rsidRPr="00C72F08" w:rsidRDefault="00403969" w:rsidP="00403969">
      <w:pPr>
        <w:pStyle w:val="ListParagraph"/>
        <w:numPr>
          <w:ilvl w:val="0"/>
          <w:numId w:val="3"/>
        </w:numPr>
        <w:spacing w:after="0"/>
        <w:rPr>
          <w:rFonts w:cs="Arial"/>
          <w:sz w:val="24"/>
          <w:szCs w:val="24"/>
        </w:rPr>
      </w:pPr>
      <w:r w:rsidRPr="00C72F08">
        <w:rPr>
          <w:rFonts w:cs="Arial"/>
          <w:sz w:val="24"/>
          <w:szCs w:val="24"/>
        </w:rPr>
        <w:t>Ensuring risks to the organisation are managed</w:t>
      </w:r>
    </w:p>
    <w:p w14:paraId="555F1A67" w14:textId="77777777" w:rsidR="00403969" w:rsidRPr="00C72F08" w:rsidRDefault="00403969" w:rsidP="00403969">
      <w:pPr>
        <w:spacing w:after="0"/>
        <w:rPr>
          <w:rFonts w:cs="Arial"/>
          <w:sz w:val="24"/>
          <w:szCs w:val="24"/>
        </w:rPr>
      </w:pPr>
    </w:p>
    <w:p w14:paraId="3C84BAA8" w14:textId="77777777" w:rsidR="00403969" w:rsidRPr="00F95425" w:rsidRDefault="00403969" w:rsidP="00F95425">
      <w:pPr>
        <w:pStyle w:val="NoSpacing"/>
        <w:rPr>
          <w:sz w:val="28"/>
          <w:szCs w:val="28"/>
        </w:rPr>
      </w:pPr>
      <w:r w:rsidRPr="00F95425">
        <w:rPr>
          <w:sz w:val="28"/>
          <w:szCs w:val="28"/>
        </w:rPr>
        <w:t xml:space="preserve">As individuals on the </w:t>
      </w:r>
      <w:r w:rsidR="004C05D0">
        <w:rPr>
          <w:sz w:val="28"/>
          <w:szCs w:val="28"/>
        </w:rPr>
        <w:t xml:space="preserve">governing </w:t>
      </w:r>
      <w:r w:rsidRPr="00F95425">
        <w:rPr>
          <w:sz w:val="28"/>
          <w:szCs w:val="28"/>
        </w:rPr>
        <w:t>board we agree to the following:</w:t>
      </w:r>
    </w:p>
    <w:p w14:paraId="4AF9A5AF" w14:textId="77777777" w:rsidR="00403969" w:rsidRPr="00F95425" w:rsidRDefault="00403969" w:rsidP="00403969">
      <w:pPr>
        <w:spacing w:after="0"/>
        <w:rPr>
          <w:rFonts w:cs="Arial"/>
          <w:sz w:val="28"/>
          <w:szCs w:val="28"/>
        </w:rPr>
      </w:pPr>
    </w:p>
    <w:p w14:paraId="6655FE91" w14:textId="77777777" w:rsidR="00403969" w:rsidRPr="00C72F08" w:rsidRDefault="00403969" w:rsidP="00403969">
      <w:pPr>
        <w:spacing w:after="0"/>
        <w:rPr>
          <w:rFonts w:cs="Arial"/>
          <w:color w:val="1F4E79"/>
          <w:sz w:val="28"/>
          <w:szCs w:val="28"/>
        </w:rPr>
      </w:pPr>
      <w:r w:rsidRPr="00C72F08">
        <w:rPr>
          <w:rFonts w:cs="Arial"/>
          <w:color w:val="1F4E79"/>
          <w:sz w:val="28"/>
          <w:szCs w:val="28"/>
        </w:rPr>
        <w:t xml:space="preserve">Role &amp; Responsibilities  </w:t>
      </w:r>
    </w:p>
    <w:p w14:paraId="0C13F245" w14:textId="77777777" w:rsidR="00403969" w:rsidRPr="00F6230C" w:rsidRDefault="00403969" w:rsidP="00403969">
      <w:pPr>
        <w:pStyle w:val="ListParagraph"/>
        <w:numPr>
          <w:ilvl w:val="0"/>
          <w:numId w:val="4"/>
        </w:numPr>
        <w:spacing w:after="0"/>
        <w:rPr>
          <w:rFonts w:cs="Arial"/>
          <w:sz w:val="24"/>
          <w:szCs w:val="24"/>
        </w:rPr>
      </w:pPr>
      <w:r w:rsidRPr="00F6230C">
        <w:rPr>
          <w:rFonts w:cs="Arial"/>
          <w:sz w:val="24"/>
          <w:szCs w:val="24"/>
        </w:rPr>
        <w:t xml:space="preserve">We understand the purpose of the board and the role of the </w:t>
      </w:r>
      <w:r w:rsidR="00A94281">
        <w:rPr>
          <w:rFonts w:cs="Arial"/>
          <w:sz w:val="24"/>
          <w:szCs w:val="24"/>
        </w:rPr>
        <w:t>CEO and headteacher</w:t>
      </w:r>
      <w:r w:rsidRPr="00F6230C">
        <w:rPr>
          <w:rFonts w:cs="Arial"/>
          <w:sz w:val="24"/>
          <w:szCs w:val="24"/>
        </w:rPr>
        <w:t xml:space="preserve">. </w:t>
      </w:r>
    </w:p>
    <w:p w14:paraId="744202A0"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236BB1DB"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592F09A" w14:textId="77777777" w:rsidR="00403969" w:rsidRDefault="00403969" w:rsidP="00403969">
      <w:pPr>
        <w:pStyle w:val="ListParagraph"/>
        <w:numPr>
          <w:ilvl w:val="0"/>
          <w:numId w:val="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2125402E"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2D1BDE7B"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2132F040"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lastRenderedPageBreak/>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3A377961" w14:textId="77777777" w:rsidR="00403969" w:rsidRPr="00C72F08" w:rsidRDefault="00403969" w:rsidP="00403969">
      <w:pPr>
        <w:pStyle w:val="ListParagraph"/>
        <w:numPr>
          <w:ilvl w:val="0"/>
          <w:numId w:val="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7D384591" w14:textId="77777777" w:rsidR="00403969" w:rsidRPr="0016743A" w:rsidRDefault="00403969" w:rsidP="00403969">
      <w:pPr>
        <w:pStyle w:val="ListParagraph"/>
        <w:numPr>
          <w:ilvl w:val="0"/>
          <w:numId w:val="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72D1C8E1" w14:textId="77777777" w:rsidR="00403969" w:rsidRPr="00632D64" w:rsidRDefault="00403969" w:rsidP="00403969">
      <w:pPr>
        <w:pStyle w:val="ListParagraph"/>
        <w:numPr>
          <w:ilvl w:val="0"/>
          <w:numId w:val="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75144DA8" w14:textId="77777777" w:rsidR="00403969" w:rsidRPr="00367C23" w:rsidRDefault="00403969" w:rsidP="00403969">
      <w:pPr>
        <w:pStyle w:val="ListParagraph"/>
        <w:numPr>
          <w:ilvl w:val="0"/>
          <w:numId w:val="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26F411DB" w14:textId="77777777" w:rsidR="00403969" w:rsidRPr="00666ACF" w:rsidRDefault="00403969" w:rsidP="00403969">
      <w:pPr>
        <w:pStyle w:val="ListParagraph"/>
        <w:numPr>
          <w:ilvl w:val="0"/>
          <w:numId w:val="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7C5DC0B8" w14:textId="77777777" w:rsidR="00403969" w:rsidRPr="00367C23" w:rsidRDefault="00403969" w:rsidP="00403969">
      <w:pPr>
        <w:pStyle w:val="ListParagraph"/>
        <w:numPr>
          <w:ilvl w:val="0"/>
          <w:numId w:val="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33B73B98" w14:textId="77777777" w:rsidR="00403969" w:rsidRPr="00C72F08" w:rsidRDefault="00403969" w:rsidP="00403969">
      <w:pPr>
        <w:pStyle w:val="ListParagraph"/>
        <w:spacing w:after="0"/>
        <w:ind w:left="360"/>
        <w:rPr>
          <w:rFonts w:cs="Arial"/>
          <w:sz w:val="24"/>
          <w:szCs w:val="24"/>
        </w:rPr>
      </w:pPr>
    </w:p>
    <w:p w14:paraId="17760DAA" w14:textId="77777777" w:rsidR="00403969" w:rsidRPr="00367C23" w:rsidRDefault="00403969" w:rsidP="00403969">
      <w:pPr>
        <w:pStyle w:val="ListParagraph"/>
        <w:numPr>
          <w:ilvl w:val="0"/>
          <w:numId w:val="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6F6E543" w14:textId="77777777" w:rsidR="00403969" w:rsidRPr="00C72F08" w:rsidRDefault="00403969" w:rsidP="00403969">
      <w:pPr>
        <w:spacing w:after="0"/>
        <w:rPr>
          <w:rFonts w:cs="Arial"/>
          <w:sz w:val="24"/>
          <w:szCs w:val="24"/>
        </w:rPr>
      </w:pPr>
    </w:p>
    <w:p w14:paraId="68C5FF26" w14:textId="77777777" w:rsidR="00403969" w:rsidRPr="00C72F08" w:rsidRDefault="00403969" w:rsidP="00403969">
      <w:pPr>
        <w:spacing w:after="0"/>
        <w:rPr>
          <w:rFonts w:cs="Arial"/>
          <w:color w:val="1F4E79"/>
          <w:sz w:val="28"/>
          <w:szCs w:val="28"/>
        </w:rPr>
      </w:pPr>
      <w:r w:rsidRPr="00C72F08">
        <w:rPr>
          <w:rFonts w:cs="Arial"/>
          <w:color w:val="1F4E79"/>
          <w:sz w:val="28"/>
          <w:szCs w:val="28"/>
        </w:rPr>
        <w:t xml:space="preserve">Commitment </w:t>
      </w:r>
    </w:p>
    <w:p w14:paraId="0EDA3D68" w14:textId="77777777" w:rsidR="00403969" w:rsidRPr="00C72F08" w:rsidRDefault="00403969" w:rsidP="00403969">
      <w:pPr>
        <w:pStyle w:val="ListParagraph"/>
        <w:numPr>
          <w:ilvl w:val="0"/>
          <w:numId w:val="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65728822" w14:textId="77777777" w:rsidR="00403969" w:rsidRPr="00C72F08" w:rsidRDefault="00403969" w:rsidP="00403969">
      <w:pPr>
        <w:pStyle w:val="ListParagraph"/>
        <w:numPr>
          <w:ilvl w:val="0"/>
          <w:numId w:val="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75DD79E2" w14:textId="77777777" w:rsidR="00403969" w:rsidRPr="00C72F08" w:rsidRDefault="00403969" w:rsidP="00403969">
      <w:pPr>
        <w:pStyle w:val="ListParagraph"/>
        <w:numPr>
          <w:ilvl w:val="0"/>
          <w:numId w:val="7"/>
        </w:numPr>
        <w:spacing w:after="0"/>
        <w:rPr>
          <w:rFonts w:cs="Arial"/>
          <w:sz w:val="24"/>
          <w:szCs w:val="24"/>
        </w:rPr>
      </w:pPr>
      <w:r w:rsidRPr="00C72F08">
        <w:rPr>
          <w:rFonts w:cs="Arial"/>
          <w:sz w:val="24"/>
          <w:szCs w:val="24"/>
        </w:rPr>
        <w:t>We will make full efforts to attend all meetings and where we cannot attend explain in advance why we are unable to.</w:t>
      </w:r>
      <w:r w:rsidR="00AA365C">
        <w:rPr>
          <w:rFonts w:cs="Arial"/>
          <w:sz w:val="24"/>
          <w:szCs w:val="24"/>
        </w:rPr>
        <w:t xml:space="preserve"> We understand that there is a requirement to attend a minimum of 5/6 meetings.</w:t>
      </w:r>
    </w:p>
    <w:p w14:paraId="4C99C4C4" w14:textId="77777777" w:rsidR="00403969" w:rsidRPr="00C72F08" w:rsidRDefault="00BE2B0E" w:rsidP="00403969">
      <w:pPr>
        <w:pStyle w:val="ListParagraph"/>
        <w:numPr>
          <w:ilvl w:val="0"/>
          <w:numId w:val="7"/>
        </w:numPr>
        <w:spacing w:after="0"/>
        <w:rPr>
          <w:rFonts w:cs="Arial"/>
          <w:sz w:val="24"/>
          <w:szCs w:val="24"/>
        </w:rPr>
      </w:pPr>
      <w:r>
        <w:rPr>
          <w:rFonts w:cs="Arial"/>
          <w:sz w:val="24"/>
          <w:szCs w:val="24"/>
        </w:rPr>
        <w:t>We will get to know the academy</w:t>
      </w:r>
      <w:r w:rsidR="00403969" w:rsidRPr="00C72F08">
        <w:rPr>
          <w:rFonts w:cs="Arial"/>
          <w:sz w:val="24"/>
          <w:szCs w:val="24"/>
        </w:rPr>
        <w:t xml:space="preserve"> well and respond to opportunitie</w:t>
      </w:r>
      <w:r>
        <w:rPr>
          <w:rFonts w:cs="Arial"/>
          <w:sz w:val="24"/>
          <w:szCs w:val="24"/>
        </w:rPr>
        <w:t>s to involve ourselves in academy</w:t>
      </w:r>
      <w:r w:rsidR="00403969" w:rsidRPr="00C72F08">
        <w:rPr>
          <w:rFonts w:cs="Arial"/>
          <w:sz w:val="24"/>
          <w:szCs w:val="24"/>
        </w:rPr>
        <w:t xml:space="preserve"> activities.</w:t>
      </w:r>
    </w:p>
    <w:p w14:paraId="421E822C" w14:textId="77777777" w:rsidR="00403969" w:rsidRDefault="00403969" w:rsidP="00403969">
      <w:pPr>
        <w:pStyle w:val="ListParagraph"/>
        <w:numPr>
          <w:ilvl w:val="0"/>
          <w:numId w:val="7"/>
        </w:numPr>
        <w:spacing w:after="0"/>
        <w:rPr>
          <w:rFonts w:cs="Arial"/>
          <w:sz w:val="24"/>
          <w:szCs w:val="24"/>
        </w:rPr>
      </w:pPr>
      <w:r w:rsidRPr="00C72F08">
        <w:rPr>
          <w:rFonts w:cs="Arial"/>
          <w:sz w:val="24"/>
          <w:szCs w:val="24"/>
        </w:rPr>
        <w:t xml:space="preserve">We will visit the </w:t>
      </w:r>
      <w:r w:rsidR="00BE2B0E">
        <w:rPr>
          <w:rFonts w:cs="Arial"/>
          <w:sz w:val="24"/>
          <w:szCs w:val="24"/>
        </w:rPr>
        <w:t>academy,</w:t>
      </w:r>
      <w:r w:rsidRPr="00C72F08">
        <w:rPr>
          <w:rFonts w:cs="Arial"/>
          <w:sz w:val="24"/>
          <w:szCs w:val="24"/>
        </w:rPr>
        <w:t xml:space="preserve"> 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w:t>
      </w:r>
      <w:r w:rsidR="00BE2B0E">
        <w:rPr>
          <w:rFonts w:cs="Arial"/>
          <w:sz w:val="24"/>
          <w:szCs w:val="24"/>
        </w:rPr>
        <w:t>CEO</w:t>
      </w:r>
      <w:r>
        <w:rPr>
          <w:rFonts w:cs="Arial"/>
          <w:sz w:val="24"/>
          <w:szCs w:val="24"/>
        </w:rPr>
        <w:t>/headteacher</w:t>
      </w:r>
      <w:r w:rsidRPr="00C72F08">
        <w:rPr>
          <w:rFonts w:cs="Arial"/>
          <w:sz w:val="24"/>
          <w:szCs w:val="24"/>
        </w:rPr>
        <w:t xml:space="preserve"> and undertaken within the framework established by the governing board. </w:t>
      </w:r>
    </w:p>
    <w:p w14:paraId="2774AC33" w14:textId="77777777" w:rsidR="00403969" w:rsidRPr="00C72F08" w:rsidRDefault="00BE2B0E" w:rsidP="00403969">
      <w:pPr>
        <w:pStyle w:val="ListParagraph"/>
        <w:numPr>
          <w:ilvl w:val="0"/>
          <w:numId w:val="7"/>
        </w:numPr>
        <w:spacing w:after="0"/>
        <w:rPr>
          <w:rFonts w:cs="Arial"/>
          <w:sz w:val="24"/>
          <w:szCs w:val="24"/>
        </w:rPr>
      </w:pPr>
      <w:r>
        <w:rPr>
          <w:rFonts w:cs="Arial"/>
          <w:sz w:val="24"/>
          <w:szCs w:val="24"/>
        </w:rPr>
        <w:t>When visiting the academy</w:t>
      </w:r>
      <w:r w:rsidR="00403969">
        <w:rPr>
          <w:rFonts w:cs="Arial"/>
          <w:sz w:val="24"/>
          <w:szCs w:val="24"/>
        </w:rPr>
        <w:t xml:space="preserve"> in a personal capacity (i.e. as a parent or carer), we will maintain our underlying responsibility as a governor/trustee/academy committee member. </w:t>
      </w:r>
    </w:p>
    <w:p w14:paraId="41FEEEAE" w14:textId="77777777" w:rsidR="00403969" w:rsidRPr="00C72F08" w:rsidRDefault="00403969" w:rsidP="00403969">
      <w:pPr>
        <w:pStyle w:val="ListParagraph"/>
        <w:numPr>
          <w:ilvl w:val="0"/>
          <w:numId w:val="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6C174DFE" w14:textId="77777777" w:rsidR="00403969" w:rsidRDefault="00403969" w:rsidP="00403969">
      <w:pPr>
        <w:pStyle w:val="ListParagraph"/>
        <w:numPr>
          <w:ilvl w:val="0"/>
          <w:numId w:val="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w:t>
      </w:r>
      <w:r w:rsidR="00BE2B0E">
        <w:rPr>
          <w:rFonts w:cs="Arial"/>
          <w:sz w:val="24"/>
          <w:szCs w:val="24"/>
        </w:rPr>
        <w:t xml:space="preserve"> will be published on the academy</w:t>
      </w:r>
      <w:r w:rsidRPr="00C72F08">
        <w:rPr>
          <w:rFonts w:cs="Arial"/>
          <w:sz w:val="24"/>
          <w:szCs w:val="24"/>
        </w:rPr>
        <w:t>’s website</w:t>
      </w:r>
      <w:r>
        <w:rPr>
          <w:rFonts w:cs="Arial"/>
          <w:sz w:val="24"/>
          <w:szCs w:val="24"/>
        </w:rPr>
        <w:t xml:space="preserve">. </w:t>
      </w:r>
    </w:p>
    <w:p w14:paraId="5517FFBC" w14:textId="77777777" w:rsidR="004C05D0" w:rsidRPr="004C05D0" w:rsidRDefault="00403969" w:rsidP="00886F34">
      <w:pPr>
        <w:pStyle w:val="ListParagraph"/>
        <w:numPr>
          <w:ilvl w:val="0"/>
          <w:numId w:val="7"/>
        </w:numPr>
        <w:spacing w:after="0"/>
        <w:rPr>
          <w:rFonts w:cs="Arial"/>
          <w:color w:val="1F4E79"/>
          <w:sz w:val="28"/>
          <w:szCs w:val="28"/>
        </w:rPr>
      </w:pPr>
      <w:r w:rsidRPr="004C05D0">
        <w:rPr>
          <w:rFonts w:cs="Arial"/>
          <w:sz w:val="24"/>
          <w:szCs w:val="24"/>
        </w:rPr>
        <w:lastRenderedPageBreak/>
        <w:t>In the interests of transparency we accept that information relating to governors/trustees/academy committee members will be collected and logged on the DfE’s national</w:t>
      </w:r>
      <w:r w:rsidR="004C05D0">
        <w:rPr>
          <w:rFonts w:cs="Arial"/>
          <w:sz w:val="24"/>
          <w:szCs w:val="24"/>
        </w:rPr>
        <w:t xml:space="preserve"> database of governors</w:t>
      </w:r>
      <w:r w:rsidRPr="004C05D0">
        <w:rPr>
          <w:rFonts w:cs="Arial"/>
          <w:sz w:val="24"/>
          <w:szCs w:val="24"/>
        </w:rPr>
        <w:t xml:space="preserve">. </w:t>
      </w:r>
    </w:p>
    <w:p w14:paraId="14BAAFE2" w14:textId="77777777" w:rsidR="00403969" w:rsidRPr="004C05D0" w:rsidRDefault="00403969" w:rsidP="004C05D0">
      <w:pPr>
        <w:pStyle w:val="ListParagraph"/>
        <w:spacing w:after="0"/>
        <w:ind w:left="360"/>
        <w:rPr>
          <w:rFonts w:cs="Arial"/>
          <w:color w:val="1F4E79"/>
          <w:sz w:val="28"/>
          <w:szCs w:val="28"/>
        </w:rPr>
      </w:pPr>
      <w:r w:rsidRPr="004C05D0">
        <w:rPr>
          <w:rFonts w:cs="Arial"/>
          <w:color w:val="1F4E79"/>
          <w:sz w:val="28"/>
          <w:szCs w:val="28"/>
        </w:rPr>
        <w:t xml:space="preserve">Relationships </w:t>
      </w:r>
    </w:p>
    <w:p w14:paraId="58FA29BF" w14:textId="77777777" w:rsidR="00403969" w:rsidRPr="00C72F08" w:rsidRDefault="00403969" w:rsidP="00403969">
      <w:pPr>
        <w:pStyle w:val="ListParagraph"/>
        <w:numPr>
          <w:ilvl w:val="0"/>
          <w:numId w:val="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10206A84" w14:textId="77777777" w:rsidR="00403969" w:rsidRPr="0016743A" w:rsidRDefault="00403969" w:rsidP="00403969">
      <w:pPr>
        <w:pStyle w:val="ListParagraph"/>
        <w:numPr>
          <w:ilvl w:val="0"/>
          <w:numId w:val="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00BE2B0E">
        <w:rPr>
          <w:rFonts w:cs="Arial"/>
          <w:sz w:val="24"/>
          <w:szCs w:val="24"/>
        </w:rPr>
        <w:t>academy</w:t>
      </w:r>
      <w:r w:rsidRPr="00647188">
        <w:rPr>
          <w:rFonts w:cs="Arial"/>
          <w:sz w:val="24"/>
          <w:szCs w:val="24"/>
        </w:rPr>
        <w:t xml:space="preserve"> staff both in and outside of meetings.</w:t>
      </w:r>
    </w:p>
    <w:p w14:paraId="46A31388" w14:textId="77777777" w:rsidR="00403969" w:rsidRPr="00C72F08" w:rsidRDefault="00403969" w:rsidP="00403969">
      <w:pPr>
        <w:pStyle w:val="ListParagraph"/>
        <w:numPr>
          <w:ilvl w:val="0"/>
          <w:numId w:val="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7931307A" w14:textId="77777777" w:rsidR="00403969" w:rsidRPr="00C72F08" w:rsidRDefault="00403969" w:rsidP="00403969">
      <w:pPr>
        <w:pStyle w:val="ListParagraph"/>
        <w:numPr>
          <w:ilvl w:val="0"/>
          <w:numId w:val="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F1DC3FC" w14:textId="77777777" w:rsidR="00403969" w:rsidRPr="00C72F08" w:rsidRDefault="00403969" w:rsidP="00403969">
      <w:pPr>
        <w:pStyle w:val="ListParagraph"/>
        <w:numPr>
          <w:ilvl w:val="0"/>
          <w:numId w:val="5"/>
        </w:numPr>
        <w:spacing w:after="0"/>
        <w:ind w:left="360"/>
        <w:rPr>
          <w:rFonts w:cs="Arial"/>
          <w:sz w:val="24"/>
          <w:szCs w:val="24"/>
        </w:rPr>
      </w:pPr>
      <w:r w:rsidRPr="00C72F08">
        <w:rPr>
          <w:rFonts w:cs="Arial"/>
          <w:sz w:val="24"/>
          <w:szCs w:val="24"/>
        </w:rPr>
        <w:t xml:space="preserve">We will seek to develop effective working relationships with the </w:t>
      </w:r>
      <w:r w:rsidR="00BE2B0E">
        <w:rPr>
          <w:rFonts w:cs="Arial"/>
          <w:sz w:val="24"/>
          <w:szCs w:val="24"/>
        </w:rPr>
        <w:t>CEO, headteacher</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63F48A90" w14:textId="77777777" w:rsidR="00403969" w:rsidRPr="00C72F08" w:rsidRDefault="00403969" w:rsidP="00403969">
      <w:pPr>
        <w:spacing w:after="0"/>
        <w:rPr>
          <w:rFonts w:cs="Arial"/>
          <w:sz w:val="24"/>
          <w:szCs w:val="24"/>
        </w:rPr>
      </w:pPr>
    </w:p>
    <w:p w14:paraId="3774A56F" w14:textId="77777777" w:rsidR="00403969" w:rsidRPr="00C72F08" w:rsidRDefault="00403969" w:rsidP="00403969">
      <w:pPr>
        <w:spacing w:after="0"/>
        <w:rPr>
          <w:rFonts w:cs="Arial"/>
          <w:color w:val="1F4E79"/>
          <w:sz w:val="28"/>
          <w:szCs w:val="28"/>
        </w:rPr>
      </w:pPr>
      <w:r w:rsidRPr="00C72F08">
        <w:rPr>
          <w:rFonts w:cs="Arial"/>
          <w:color w:val="1F4E79"/>
          <w:sz w:val="28"/>
          <w:szCs w:val="28"/>
        </w:rPr>
        <w:t xml:space="preserve">Confidentiality </w:t>
      </w:r>
    </w:p>
    <w:p w14:paraId="10FB551D" w14:textId="77777777" w:rsidR="00403969" w:rsidRPr="00C72F08" w:rsidRDefault="00403969" w:rsidP="00403969">
      <w:pPr>
        <w:pStyle w:val="ListParagraph"/>
        <w:numPr>
          <w:ilvl w:val="0"/>
          <w:numId w:val="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w:t>
      </w:r>
      <w:r w:rsidR="00BE2B0E">
        <w:rPr>
          <w:rFonts w:cs="Arial"/>
          <w:sz w:val="24"/>
          <w:szCs w:val="24"/>
        </w:rPr>
        <w:t>s, both inside or outside academy</w:t>
      </w:r>
      <w:r w:rsidRPr="00C72F08">
        <w:rPr>
          <w:rFonts w:cs="Arial"/>
          <w:sz w:val="24"/>
          <w:szCs w:val="24"/>
        </w:rPr>
        <w:t>.</w:t>
      </w:r>
    </w:p>
    <w:p w14:paraId="14FCFF72" w14:textId="77777777" w:rsidR="00403969" w:rsidRPr="00C72F08" w:rsidRDefault="00403969" w:rsidP="00403969">
      <w:pPr>
        <w:pStyle w:val="ListParagraph"/>
        <w:numPr>
          <w:ilvl w:val="0"/>
          <w:numId w:val="5"/>
        </w:numPr>
        <w:spacing w:after="0"/>
        <w:ind w:left="360"/>
        <w:rPr>
          <w:rFonts w:cs="Arial"/>
          <w:sz w:val="24"/>
          <w:szCs w:val="24"/>
        </w:rPr>
      </w:pPr>
      <w:r w:rsidRPr="00C72F08">
        <w:rPr>
          <w:rFonts w:cs="Arial"/>
          <w:sz w:val="24"/>
          <w:szCs w:val="24"/>
        </w:rPr>
        <w:t>We will exercise the greatest prudence at all times w</w:t>
      </w:r>
      <w:r w:rsidR="00BE2B0E">
        <w:rPr>
          <w:rFonts w:cs="Arial"/>
          <w:sz w:val="24"/>
          <w:szCs w:val="24"/>
        </w:rPr>
        <w:t>hen discussions regarding academy</w:t>
      </w:r>
      <w:r>
        <w:rPr>
          <w:rFonts w:cs="Arial"/>
          <w:sz w:val="24"/>
          <w:szCs w:val="24"/>
        </w:rPr>
        <w:t>/trust</w:t>
      </w:r>
      <w:r w:rsidRPr="00C72F08">
        <w:rPr>
          <w:rFonts w:cs="Arial"/>
          <w:sz w:val="24"/>
          <w:szCs w:val="24"/>
        </w:rPr>
        <w:t xml:space="preserve"> business arise outside a governing board meeting. </w:t>
      </w:r>
    </w:p>
    <w:p w14:paraId="48E07DF3" w14:textId="77777777" w:rsidR="00403969" w:rsidRDefault="00403969" w:rsidP="00403969">
      <w:pPr>
        <w:pStyle w:val="ListParagraph"/>
        <w:numPr>
          <w:ilvl w:val="0"/>
          <w:numId w:val="5"/>
        </w:numPr>
        <w:spacing w:after="0"/>
        <w:ind w:left="360"/>
        <w:rPr>
          <w:rFonts w:cs="Arial"/>
          <w:sz w:val="24"/>
          <w:szCs w:val="24"/>
        </w:rPr>
      </w:pPr>
      <w:r w:rsidRPr="00C72F08">
        <w:rPr>
          <w:rFonts w:cs="Arial"/>
          <w:sz w:val="24"/>
          <w:szCs w:val="24"/>
        </w:rPr>
        <w:t>We will not reveal the details of any governing board vote.</w:t>
      </w:r>
    </w:p>
    <w:p w14:paraId="674C9C55" w14:textId="77777777" w:rsidR="00403969" w:rsidRPr="0016743A" w:rsidRDefault="00403969" w:rsidP="00403969">
      <w:pPr>
        <w:pStyle w:val="ListParagraph"/>
        <w:numPr>
          <w:ilvl w:val="0"/>
          <w:numId w:val="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0116468B" w14:textId="77777777" w:rsidR="00403969" w:rsidRDefault="00403969" w:rsidP="00403969">
      <w:pPr>
        <w:spacing w:after="0"/>
        <w:rPr>
          <w:rFonts w:cs="Arial"/>
          <w:color w:val="1F4E79"/>
          <w:sz w:val="28"/>
          <w:szCs w:val="28"/>
        </w:rPr>
      </w:pPr>
    </w:p>
    <w:p w14:paraId="4E9CF7EB" w14:textId="77777777" w:rsidR="00403969" w:rsidRPr="00C72F08" w:rsidRDefault="00403969" w:rsidP="00403969">
      <w:pPr>
        <w:spacing w:after="0"/>
        <w:rPr>
          <w:rFonts w:cs="Arial"/>
          <w:color w:val="1F4E79"/>
          <w:sz w:val="28"/>
          <w:szCs w:val="28"/>
        </w:rPr>
      </w:pPr>
      <w:r w:rsidRPr="00C72F08">
        <w:rPr>
          <w:rFonts w:cs="Arial"/>
          <w:color w:val="1F4E79"/>
          <w:sz w:val="28"/>
          <w:szCs w:val="28"/>
        </w:rPr>
        <w:t>Conflicts of interest</w:t>
      </w:r>
    </w:p>
    <w:p w14:paraId="76DFDFC4" w14:textId="77777777" w:rsidR="00403969" w:rsidRDefault="00403969" w:rsidP="00403969">
      <w:pPr>
        <w:pStyle w:val="ListParagraph"/>
        <w:numPr>
          <w:ilvl w:val="0"/>
          <w:numId w:val="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05984F01" w14:textId="77777777" w:rsidR="00403969" w:rsidRPr="00C72F08" w:rsidRDefault="00403969" w:rsidP="00403969">
      <w:pPr>
        <w:pStyle w:val="ListParagraph"/>
        <w:numPr>
          <w:ilvl w:val="0"/>
          <w:numId w:val="6"/>
        </w:numPr>
        <w:spacing w:after="0"/>
        <w:rPr>
          <w:rFonts w:cs="Arial"/>
          <w:sz w:val="24"/>
          <w:szCs w:val="24"/>
        </w:rPr>
      </w:pPr>
      <w:r w:rsidRPr="00C72F08">
        <w:rPr>
          <w:rFonts w:cs="Arial"/>
          <w:sz w:val="24"/>
          <w:szCs w:val="24"/>
        </w:rPr>
        <w:t>We accept that the Register of Business Interests</w:t>
      </w:r>
      <w:r w:rsidR="00BE2B0E">
        <w:rPr>
          <w:rFonts w:cs="Arial"/>
          <w:sz w:val="24"/>
          <w:szCs w:val="24"/>
        </w:rPr>
        <w:t xml:space="preserve"> will be published on the academy</w:t>
      </w:r>
      <w:r>
        <w:rPr>
          <w:rFonts w:cs="Arial"/>
          <w:sz w:val="24"/>
          <w:szCs w:val="24"/>
        </w:rPr>
        <w:t>/trust</w:t>
      </w:r>
      <w:r w:rsidRPr="00C72F08">
        <w:rPr>
          <w:rFonts w:cs="Arial"/>
          <w:sz w:val="24"/>
          <w:szCs w:val="24"/>
        </w:rPr>
        <w:t>’s website.</w:t>
      </w:r>
    </w:p>
    <w:p w14:paraId="3F1B82F3" w14:textId="77777777" w:rsidR="00403969" w:rsidRPr="00C72F08" w:rsidRDefault="00403969" w:rsidP="00403969">
      <w:pPr>
        <w:pStyle w:val="ListParagraph"/>
        <w:numPr>
          <w:ilvl w:val="0"/>
          <w:numId w:val="6"/>
        </w:numPr>
        <w:spacing w:after="0"/>
        <w:rPr>
          <w:rFonts w:cs="Arial"/>
          <w:sz w:val="24"/>
          <w:szCs w:val="24"/>
        </w:rPr>
      </w:pPr>
      <w:r w:rsidRPr="00C72F08">
        <w:rPr>
          <w:rFonts w:cs="Arial"/>
          <w:sz w:val="24"/>
          <w:szCs w:val="24"/>
        </w:rPr>
        <w:t>We will also declare any conflict of loyalty at the start of any meeting should the situation arise.</w:t>
      </w:r>
    </w:p>
    <w:p w14:paraId="1D7B76DA" w14:textId="77777777" w:rsidR="00403969" w:rsidRDefault="00403969" w:rsidP="00403969">
      <w:pPr>
        <w:pStyle w:val="ListParagraph"/>
        <w:numPr>
          <w:ilvl w:val="0"/>
          <w:numId w:val="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248B431E" w14:textId="77777777" w:rsidR="00F95425" w:rsidRPr="00F95425" w:rsidRDefault="00F95425" w:rsidP="00F95425">
      <w:pPr>
        <w:spacing w:after="0"/>
        <w:rPr>
          <w:rFonts w:cs="Arial"/>
          <w:sz w:val="24"/>
          <w:szCs w:val="24"/>
        </w:rPr>
      </w:pPr>
    </w:p>
    <w:p w14:paraId="0D9A990A" w14:textId="77777777" w:rsidR="00403969" w:rsidRPr="004C05D0" w:rsidRDefault="00403969" w:rsidP="00403969">
      <w:pPr>
        <w:spacing w:after="0"/>
        <w:rPr>
          <w:rFonts w:cs="Arial"/>
          <w:b/>
          <w:sz w:val="24"/>
          <w:szCs w:val="24"/>
        </w:rPr>
      </w:pPr>
      <w:r w:rsidRPr="004C05D0">
        <w:rPr>
          <w:rFonts w:cs="Arial"/>
          <w:b/>
          <w:sz w:val="24"/>
          <w:szCs w:val="24"/>
        </w:rPr>
        <w:t>Ceasing to be a governor/trustee/academy committee member</w:t>
      </w:r>
    </w:p>
    <w:p w14:paraId="7EEDBE84" w14:textId="77777777" w:rsidR="00403969" w:rsidRPr="0016743A" w:rsidRDefault="00403969" w:rsidP="00403969">
      <w:pPr>
        <w:pStyle w:val="ListParagraph"/>
        <w:numPr>
          <w:ilvl w:val="0"/>
          <w:numId w:val="9"/>
        </w:numPr>
        <w:spacing w:after="0"/>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01B2BC67" w14:textId="77777777" w:rsidR="00403969" w:rsidRPr="00C72F08" w:rsidRDefault="00403969" w:rsidP="00403969">
      <w:pPr>
        <w:spacing w:after="0"/>
        <w:rPr>
          <w:rFonts w:cs="Arial"/>
          <w:sz w:val="24"/>
          <w:szCs w:val="24"/>
        </w:rPr>
      </w:pPr>
    </w:p>
    <w:p w14:paraId="40F26501" w14:textId="77777777" w:rsidR="00403969" w:rsidRPr="00F95425" w:rsidRDefault="00403969" w:rsidP="00F95425">
      <w:pPr>
        <w:pStyle w:val="NoSpacing"/>
        <w:rPr>
          <w:b/>
          <w:sz w:val="28"/>
          <w:szCs w:val="28"/>
        </w:rPr>
      </w:pPr>
      <w:r w:rsidRPr="00F95425">
        <w:rPr>
          <w:b/>
          <w:sz w:val="28"/>
          <w:szCs w:val="28"/>
        </w:rPr>
        <w:t>Breach of this code of conduct</w:t>
      </w:r>
    </w:p>
    <w:p w14:paraId="2E19A9F0" w14:textId="77777777" w:rsidR="00403969" w:rsidRPr="00C72F08" w:rsidRDefault="00403969" w:rsidP="00403969">
      <w:pPr>
        <w:pStyle w:val="ListParagraph"/>
        <w:numPr>
          <w:ilvl w:val="0"/>
          <w:numId w:val="6"/>
        </w:numPr>
        <w:spacing w:after="0"/>
        <w:rPr>
          <w:rFonts w:cs="Arial"/>
          <w:sz w:val="24"/>
          <w:szCs w:val="24"/>
        </w:rPr>
      </w:pPr>
      <w:r w:rsidRPr="00C72F08">
        <w:rPr>
          <w:rFonts w:cs="Arial"/>
          <w:sz w:val="24"/>
          <w:szCs w:val="24"/>
        </w:rPr>
        <w:lastRenderedPageBreak/>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29992D1D" w14:textId="77777777" w:rsidR="00403969" w:rsidRPr="00C72F08" w:rsidRDefault="00403969" w:rsidP="00403969">
      <w:pPr>
        <w:pStyle w:val="ListParagraph"/>
        <w:numPr>
          <w:ilvl w:val="0"/>
          <w:numId w:val="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74646B9A" w14:textId="77777777" w:rsidR="00403969" w:rsidRPr="00C72F08" w:rsidRDefault="00403969" w:rsidP="00403969">
      <w:pPr>
        <w:spacing w:after="0"/>
        <w:rPr>
          <w:rFonts w:cs="Arial"/>
          <w:sz w:val="24"/>
          <w:szCs w:val="24"/>
        </w:rPr>
      </w:pPr>
    </w:p>
    <w:p w14:paraId="4B80EA61" w14:textId="77777777" w:rsidR="00403969" w:rsidRPr="00C72F08" w:rsidRDefault="00BE2B0E"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Pr>
          <w:rFonts w:cs="Arial"/>
          <w:color w:val="1F4E79"/>
          <w:sz w:val="24"/>
          <w:szCs w:val="24"/>
        </w:rPr>
        <w:t xml:space="preserve">We agreed to uphold </w:t>
      </w:r>
      <w:r w:rsidR="00403969" w:rsidRPr="00C72F08">
        <w:rPr>
          <w:rFonts w:cs="Arial"/>
          <w:color w:val="1F4E79"/>
          <w:sz w:val="24"/>
          <w:szCs w:val="24"/>
        </w:rPr>
        <w:t xml:space="preserve">The Seven Principles of Public Life </w:t>
      </w:r>
    </w:p>
    <w:p w14:paraId="2BAC79C2" w14:textId="77777777" w:rsidR="00BE2B0E" w:rsidRDefault="00BE2B0E"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shd w:val="clear" w:color="auto" w:fill="D9E2F3" w:themeFill="accent5" w:themeFillTint="33"/>
        </w:rPr>
      </w:pPr>
    </w:p>
    <w:p w14:paraId="12C7DE3F"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18A5D767"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D454CF5"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56A611DE"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C085AB3"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278C51D5"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4D2C12D3"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DAF634"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12402A8"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7D86B1BB"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35D56CF"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1ED8110D"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212EEFF" w14:textId="77777777" w:rsidR="00403969" w:rsidRPr="00C72F08" w:rsidRDefault="00403969" w:rsidP="00403969">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0B678D39" w14:textId="77777777" w:rsidR="004C05D0" w:rsidRDefault="004C05D0" w:rsidP="001A5895">
      <w:pPr>
        <w:spacing w:after="0"/>
        <w:rPr>
          <w:rFonts w:cs="Arial"/>
          <w:color w:val="2E74B5"/>
          <w:sz w:val="24"/>
          <w:szCs w:val="24"/>
        </w:rPr>
      </w:pPr>
    </w:p>
    <w:p w14:paraId="1EA17C5B" w14:textId="77777777" w:rsidR="004C05D0" w:rsidRDefault="004C05D0" w:rsidP="001A5895">
      <w:pPr>
        <w:spacing w:after="0"/>
        <w:rPr>
          <w:rFonts w:cs="Arial"/>
          <w:color w:val="2E74B5"/>
          <w:sz w:val="24"/>
          <w:szCs w:val="24"/>
        </w:rPr>
      </w:pPr>
    </w:p>
    <w:p w14:paraId="7104535D" w14:textId="77777777" w:rsidR="009742CE" w:rsidRDefault="009742CE" w:rsidP="009742CE">
      <w:pPr>
        <w:spacing w:after="0"/>
      </w:pPr>
      <w:r w:rsidRPr="00B230E7">
        <w:rPr>
          <w:rFonts w:asciiTheme="minorHAnsi" w:hAnsiTheme="minorHAnsi" w:cs="Arial"/>
          <w:color w:val="2E74B5"/>
          <w:sz w:val="24"/>
          <w:szCs w:val="24"/>
        </w:rPr>
        <w:t>Adopted by the Horizon Mult</w:t>
      </w:r>
      <w:r>
        <w:rPr>
          <w:rFonts w:cs="Arial"/>
          <w:color w:val="2E74B5"/>
          <w:sz w:val="24"/>
          <w:szCs w:val="24"/>
        </w:rPr>
        <w:t>i Academy Trust on the 3</w:t>
      </w:r>
      <w:r w:rsidRPr="008375F0">
        <w:rPr>
          <w:rFonts w:cs="Arial"/>
          <w:color w:val="2E74B5"/>
          <w:sz w:val="24"/>
          <w:szCs w:val="24"/>
          <w:vertAlign w:val="superscript"/>
        </w:rPr>
        <w:t>rd</w:t>
      </w:r>
      <w:r>
        <w:rPr>
          <w:rFonts w:cs="Arial"/>
          <w:color w:val="2E74B5"/>
          <w:sz w:val="24"/>
          <w:szCs w:val="24"/>
        </w:rPr>
        <w:t xml:space="preserve"> October 2017                    </w:t>
      </w:r>
    </w:p>
    <w:p w14:paraId="342C6ED3" w14:textId="014C8E86" w:rsidR="00BB6481" w:rsidRDefault="009742CE" w:rsidP="009742CE">
      <w:pPr>
        <w:spacing w:after="0"/>
      </w:pPr>
      <w:bookmarkStart w:id="0" w:name="_GoBack"/>
      <w:bookmarkEnd w:id="0"/>
    </w:p>
    <w:sectPr w:rsidR="00BB6481" w:rsidSect="004C05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ill Sans MT">
    <w:panose1 w:val="020B0502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69"/>
    <w:rsid w:val="001A5895"/>
    <w:rsid w:val="00403969"/>
    <w:rsid w:val="004C05D0"/>
    <w:rsid w:val="0097232B"/>
    <w:rsid w:val="009742CE"/>
    <w:rsid w:val="00A94281"/>
    <w:rsid w:val="00AA365C"/>
    <w:rsid w:val="00AF00E6"/>
    <w:rsid w:val="00BE2B0E"/>
    <w:rsid w:val="00D7674D"/>
    <w:rsid w:val="00E74B94"/>
    <w:rsid w:val="00F657B0"/>
    <w:rsid w:val="00F9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582"/>
  <w15:chartTrackingRefBased/>
  <w15:docId w15:val="{3C2A831D-DA9D-40A0-92A8-2AA08C28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69"/>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69"/>
    <w:pPr>
      <w:spacing w:after="200" w:line="276" w:lineRule="auto"/>
      <w:ind w:left="720"/>
      <w:contextualSpacing/>
    </w:pPr>
  </w:style>
  <w:style w:type="paragraph" w:styleId="CommentText">
    <w:name w:val="annotation text"/>
    <w:basedOn w:val="Normal"/>
    <w:link w:val="CommentTextChar"/>
    <w:uiPriority w:val="99"/>
    <w:unhideWhenUsed/>
    <w:rsid w:val="00403969"/>
    <w:pPr>
      <w:spacing w:line="240" w:lineRule="auto"/>
    </w:pPr>
    <w:rPr>
      <w:sz w:val="20"/>
      <w:szCs w:val="20"/>
    </w:rPr>
  </w:style>
  <w:style w:type="character" w:customStyle="1" w:styleId="CommentTextChar">
    <w:name w:val="Comment Text Char"/>
    <w:basedOn w:val="DefaultParagraphFont"/>
    <w:link w:val="CommentText"/>
    <w:uiPriority w:val="99"/>
    <w:rsid w:val="00403969"/>
    <w:rPr>
      <w:rFonts w:ascii="Calibri Light" w:hAnsi="Calibri Light"/>
      <w:sz w:val="20"/>
      <w:szCs w:val="20"/>
    </w:rPr>
  </w:style>
  <w:style w:type="character" w:styleId="CommentReference">
    <w:name w:val="annotation reference"/>
    <w:basedOn w:val="DefaultParagraphFont"/>
    <w:uiPriority w:val="99"/>
    <w:semiHidden/>
    <w:unhideWhenUsed/>
    <w:rsid w:val="00403969"/>
    <w:rPr>
      <w:sz w:val="16"/>
      <w:szCs w:val="16"/>
    </w:rPr>
  </w:style>
  <w:style w:type="paragraph" w:styleId="CommentSubject">
    <w:name w:val="annotation subject"/>
    <w:basedOn w:val="CommentText"/>
    <w:next w:val="CommentText"/>
    <w:link w:val="CommentSubjectChar"/>
    <w:uiPriority w:val="99"/>
    <w:semiHidden/>
    <w:unhideWhenUsed/>
    <w:rsid w:val="00F95425"/>
    <w:rPr>
      <w:b/>
      <w:bCs/>
    </w:rPr>
  </w:style>
  <w:style w:type="character" w:customStyle="1" w:styleId="CommentSubjectChar">
    <w:name w:val="Comment Subject Char"/>
    <w:basedOn w:val="CommentTextChar"/>
    <w:link w:val="CommentSubject"/>
    <w:uiPriority w:val="99"/>
    <w:semiHidden/>
    <w:rsid w:val="00F95425"/>
    <w:rPr>
      <w:rFonts w:ascii="Calibri Light" w:hAnsi="Calibri Light"/>
      <w:b/>
      <w:bCs/>
      <w:sz w:val="20"/>
      <w:szCs w:val="20"/>
    </w:rPr>
  </w:style>
  <w:style w:type="paragraph" w:styleId="BalloonText">
    <w:name w:val="Balloon Text"/>
    <w:basedOn w:val="Normal"/>
    <w:link w:val="BalloonTextChar"/>
    <w:uiPriority w:val="99"/>
    <w:semiHidden/>
    <w:unhideWhenUsed/>
    <w:rsid w:val="00F9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425"/>
    <w:rPr>
      <w:rFonts w:ascii="Segoe UI" w:hAnsi="Segoe UI" w:cs="Segoe UI"/>
      <w:sz w:val="18"/>
      <w:szCs w:val="18"/>
    </w:rPr>
  </w:style>
  <w:style w:type="paragraph" w:styleId="NoSpacing">
    <w:name w:val="No Spacing"/>
    <w:uiPriority w:val="1"/>
    <w:qFormat/>
    <w:rsid w:val="00F95425"/>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sgoode</dc:creator>
  <cp:keywords/>
  <dc:description/>
  <cp:lastModifiedBy>laura.faith@fivesquare.org</cp:lastModifiedBy>
  <cp:revision>7</cp:revision>
  <dcterms:created xsi:type="dcterms:W3CDTF">2017-09-27T13:06:00Z</dcterms:created>
  <dcterms:modified xsi:type="dcterms:W3CDTF">2018-09-13T13:38:00Z</dcterms:modified>
</cp:coreProperties>
</file>