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90" w:rsidRDefault="00741A90" w:rsidP="00BD2A0D">
      <w:pPr>
        <w:tabs>
          <w:tab w:val="left" w:pos="1650"/>
          <w:tab w:val="right" w:pos="9360"/>
        </w:tabs>
        <w:spacing w:before="0" w:after="0"/>
        <w:jc w:val="right"/>
        <w:rPr>
          <w:sz w:val="22"/>
          <w:szCs w:val="22"/>
        </w:rPr>
      </w:pPr>
      <w:bookmarkStart w:id="0" w:name="_GoBack"/>
      <w:bookmarkEnd w:id="0"/>
    </w:p>
    <w:p w:rsidR="00C1119D" w:rsidRDefault="00484E15" w:rsidP="00BD2A0D">
      <w:pPr>
        <w:tabs>
          <w:tab w:val="left" w:pos="1650"/>
          <w:tab w:val="right" w:pos="9360"/>
        </w:tabs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February</w:t>
      </w:r>
      <w:r w:rsidR="007122A6">
        <w:rPr>
          <w:sz w:val="22"/>
          <w:szCs w:val="22"/>
        </w:rPr>
        <w:t xml:space="preserve"> 2019</w:t>
      </w:r>
    </w:p>
    <w:p w:rsidR="00C1119D" w:rsidRDefault="00C1119D" w:rsidP="00FC0CB9">
      <w:pPr>
        <w:spacing w:before="0" w:after="0"/>
        <w:rPr>
          <w:sz w:val="22"/>
          <w:szCs w:val="22"/>
        </w:rPr>
      </w:pPr>
    </w:p>
    <w:p w:rsidR="00022B90" w:rsidRDefault="001E3E0B" w:rsidP="00FC0CB9">
      <w:pPr>
        <w:spacing w:before="0" w:after="0"/>
        <w:rPr>
          <w:sz w:val="22"/>
          <w:szCs w:val="22"/>
        </w:rPr>
      </w:pPr>
      <w:r w:rsidRPr="001E3E0B">
        <w:rPr>
          <w:sz w:val="22"/>
          <w:szCs w:val="22"/>
        </w:rPr>
        <w:t>Dear</w:t>
      </w:r>
      <w:r w:rsidR="00074259">
        <w:rPr>
          <w:sz w:val="22"/>
          <w:szCs w:val="22"/>
        </w:rPr>
        <w:t xml:space="preserve"> </w:t>
      </w:r>
      <w:proofErr w:type="spellStart"/>
      <w:r w:rsidR="009F7894">
        <w:rPr>
          <w:sz w:val="22"/>
          <w:szCs w:val="22"/>
        </w:rPr>
        <w:t>Mrs</w:t>
      </w:r>
      <w:proofErr w:type="spellEnd"/>
      <w:r w:rsidR="009F7894">
        <w:rPr>
          <w:sz w:val="22"/>
          <w:szCs w:val="22"/>
        </w:rPr>
        <w:t xml:space="preserve"> Prynne</w:t>
      </w:r>
    </w:p>
    <w:p w:rsidR="005E5DE1" w:rsidRDefault="005E5DE1" w:rsidP="00FC0CB9">
      <w:pPr>
        <w:spacing w:before="0" w:after="0"/>
        <w:rPr>
          <w:sz w:val="22"/>
          <w:szCs w:val="22"/>
        </w:rPr>
      </w:pPr>
    </w:p>
    <w:p w:rsidR="001E3E0B" w:rsidRDefault="00022B90" w:rsidP="00FC0CB9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The </w:t>
      </w:r>
      <w:r w:rsidR="001E3E0B">
        <w:rPr>
          <w:sz w:val="22"/>
          <w:szCs w:val="22"/>
          <w:lang w:val="en-GB"/>
        </w:rPr>
        <w:t xml:space="preserve">information contained within this letter </w:t>
      </w:r>
      <w:r w:rsidR="001E3E0B" w:rsidRPr="00DE13C1">
        <w:rPr>
          <w:sz w:val="22"/>
          <w:szCs w:val="22"/>
          <w:lang w:val="en-GB"/>
        </w:rPr>
        <w:t>has been provided in order fo</w:t>
      </w:r>
      <w:r w:rsidR="001E3E0B">
        <w:rPr>
          <w:sz w:val="22"/>
          <w:szCs w:val="22"/>
          <w:lang w:val="en-GB"/>
        </w:rPr>
        <w:t xml:space="preserve">r you to make the most of the </w:t>
      </w:r>
      <w:r w:rsidR="001E3E0B" w:rsidRPr="00DE13C1">
        <w:rPr>
          <w:sz w:val="22"/>
          <w:szCs w:val="22"/>
          <w:lang w:val="en-GB"/>
        </w:rPr>
        <w:t xml:space="preserve">opportunities </w:t>
      </w:r>
      <w:r w:rsidR="001E3E0B">
        <w:rPr>
          <w:sz w:val="22"/>
          <w:szCs w:val="22"/>
          <w:lang w:val="en-GB"/>
        </w:rPr>
        <w:t xml:space="preserve">available </w:t>
      </w:r>
      <w:r w:rsidR="001E3E0B" w:rsidRPr="00DE13C1">
        <w:rPr>
          <w:sz w:val="22"/>
          <w:szCs w:val="22"/>
          <w:lang w:val="en-GB"/>
        </w:rPr>
        <w:t xml:space="preserve">for the children at your school and to </w:t>
      </w:r>
      <w:r w:rsidR="001E3E0B">
        <w:rPr>
          <w:sz w:val="22"/>
          <w:szCs w:val="22"/>
          <w:lang w:val="en-GB"/>
        </w:rPr>
        <w:t xml:space="preserve">ensure you </w:t>
      </w:r>
      <w:r w:rsidR="001E3E0B" w:rsidRPr="00DE13C1">
        <w:rPr>
          <w:sz w:val="22"/>
          <w:szCs w:val="22"/>
          <w:lang w:val="en-GB"/>
        </w:rPr>
        <w:t>get the bes</w:t>
      </w:r>
      <w:r w:rsidR="001E3E0B">
        <w:rPr>
          <w:sz w:val="22"/>
          <w:szCs w:val="22"/>
          <w:lang w:val="en-GB"/>
        </w:rPr>
        <w:t xml:space="preserve">t value for your subscription </w:t>
      </w:r>
      <w:r w:rsidR="001B537F">
        <w:rPr>
          <w:sz w:val="22"/>
          <w:szCs w:val="22"/>
          <w:lang w:val="en-GB"/>
        </w:rPr>
        <w:t xml:space="preserve">to the Partnership.  </w:t>
      </w:r>
    </w:p>
    <w:p w:rsidR="001E3E0B" w:rsidRPr="00DE13C1" w:rsidRDefault="001E3E0B" w:rsidP="00FC0CB9">
      <w:pPr>
        <w:spacing w:before="0" w:after="0"/>
        <w:rPr>
          <w:sz w:val="22"/>
          <w:szCs w:val="22"/>
          <w:lang w:val="en-GB"/>
        </w:rPr>
      </w:pPr>
    </w:p>
    <w:p w:rsidR="001E3E0B" w:rsidRDefault="001E3E0B" w:rsidP="00FC0CB9">
      <w:pPr>
        <w:spacing w:before="0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Ofsted</w:t>
      </w:r>
      <w:r w:rsidRPr="001E3E0B">
        <w:rPr>
          <w:sz w:val="22"/>
          <w:szCs w:val="22"/>
          <w:u w:val="single"/>
        </w:rPr>
        <w:t xml:space="preserve"> and the</w:t>
      </w:r>
      <w:r>
        <w:rPr>
          <w:sz w:val="22"/>
          <w:szCs w:val="22"/>
          <w:u w:val="single"/>
        </w:rPr>
        <w:t xml:space="preserve"> Primary</w:t>
      </w:r>
      <w:r w:rsidRPr="001E3E0B">
        <w:rPr>
          <w:sz w:val="22"/>
          <w:szCs w:val="22"/>
          <w:u w:val="single"/>
        </w:rPr>
        <w:t xml:space="preserve"> PE &amp; Sport Premium</w:t>
      </w:r>
    </w:p>
    <w:p w:rsidR="00741A90" w:rsidRDefault="00741A90" w:rsidP="00FC0CB9">
      <w:pPr>
        <w:spacing w:before="0" w:after="0"/>
        <w:rPr>
          <w:sz w:val="22"/>
          <w:szCs w:val="22"/>
          <w:u w:val="single"/>
        </w:rPr>
      </w:pPr>
    </w:p>
    <w:p w:rsidR="001B537F" w:rsidRDefault="003613E5" w:rsidP="00FC0CB9">
      <w:pPr>
        <w:spacing w:before="0" w:after="0"/>
        <w:rPr>
          <w:sz w:val="22"/>
          <w:szCs w:val="22"/>
          <w:lang w:val="en-GB"/>
        </w:rPr>
      </w:pPr>
      <w:r w:rsidRPr="001E3E0B">
        <w:rPr>
          <w:sz w:val="22"/>
          <w:szCs w:val="22"/>
          <w:lang w:val="en-GB"/>
        </w:rPr>
        <w:t>Ofsted assesses how primary schools use th</w:t>
      </w:r>
      <w:r>
        <w:rPr>
          <w:sz w:val="22"/>
          <w:szCs w:val="22"/>
          <w:lang w:val="en-GB"/>
        </w:rPr>
        <w:t xml:space="preserve">e primary PE and sport premium.  </w:t>
      </w:r>
      <w:r w:rsidRPr="001E3E0B">
        <w:rPr>
          <w:sz w:val="22"/>
          <w:szCs w:val="22"/>
          <w:lang w:val="en-GB"/>
        </w:rPr>
        <w:t>They measu</w:t>
      </w:r>
      <w:r>
        <w:rPr>
          <w:sz w:val="22"/>
          <w:szCs w:val="22"/>
          <w:lang w:val="en-GB"/>
        </w:rPr>
        <w:t>re its impact on pupil outcomes</w:t>
      </w:r>
      <w:r w:rsidRPr="001E3E0B">
        <w:rPr>
          <w:sz w:val="22"/>
          <w:szCs w:val="22"/>
          <w:lang w:val="en-GB"/>
        </w:rPr>
        <w:t xml:space="preserve"> and how effectively governors hold school leaders to account for this</w:t>
      </w:r>
      <w:r>
        <w:rPr>
          <w:sz w:val="22"/>
          <w:szCs w:val="22"/>
          <w:lang w:val="en-GB"/>
        </w:rPr>
        <w:t>.</w:t>
      </w:r>
      <w:r w:rsidR="00777C95">
        <w:rPr>
          <w:sz w:val="22"/>
          <w:szCs w:val="22"/>
          <w:lang w:val="en-GB"/>
        </w:rPr>
        <w:t xml:space="preserve">  </w:t>
      </w:r>
      <w:r w:rsidR="001E3E0B" w:rsidRPr="00DE13C1">
        <w:rPr>
          <w:sz w:val="22"/>
          <w:szCs w:val="22"/>
          <w:lang w:val="en-GB"/>
        </w:rPr>
        <w:t xml:space="preserve">To assist you </w:t>
      </w:r>
      <w:r>
        <w:rPr>
          <w:sz w:val="22"/>
          <w:szCs w:val="22"/>
          <w:lang w:val="en-GB"/>
        </w:rPr>
        <w:t xml:space="preserve">with </w:t>
      </w:r>
      <w:r w:rsidR="00684069">
        <w:rPr>
          <w:sz w:val="22"/>
          <w:szCs w:val="22"/>
          <w:lang w:val="en-GB"/>
        </w:rPr>
        <w:t>reporting</w:t>
      </w:r>
      <w:r w:rsidR="001E3E0B">
        <w:rPr>
          <w:sz w:val="22"/>
          <w:szCs w:val="22"/>
          <w:lang w:val="en-GB"/>
        </w:rPr>
        <w:t xml:space="preserve">, we have annotated the opportunities in this letter </w:t>
      </w:r>
      <w:r w:rsidR="00FC0CB9">
        <w:rPr>
          <w:sz w:val="22"/>
          <w:szCs w:val="22"/>
          <w:lang w:val="en-GB"/>
        </w:rPr>
        <w:t xml:space="preserve">to show how they link to </w:t>
      </w:r>
      <w:r w:rsidR="001E3E0B">
        <w:rPr>
          <w:sz w:val="22"/>
          <w:szCs w:val="22"/>
          <w:lang w:val="en-GB"/>
        </w:rPr>
        <w:t xml:space="preserve">the </w:t>
      </w:r>
      <w:r w:rsidR="001E3E0B" w:rsidRPr="00BD2A0D">
        <w:rPr>
          <w:sz w:val="22"/>
          <w:szCs w:val="22"/>
          <w:lang w:val="en-GB"/>
        </w:rPr>
        <w:t xml:space="preserve">five </w:t>
      </w:r>
      <w:r w:rsidR="00131AAB" w:rsidRPr="00BD2A0D">
        <w:rPr>
          <w:sz w:val="22"/>
          <w:szCs w:val="22"/>
          <w:lang w:val="en-GB"/>
        </w:rPr>
        <w:t xml:space="preserve">key </w:t>
      </w:r>
      <w:r w:rsidR="00131AAB" w:rsidRPr="00153C53">
        <w:rPr>
          <w:sz w:val="22"/>
          <w:szCs w:val="22"/>
          <w:lang w:val="en-GB"/>
        </w:rPr>
        <w:t xml:space="preserve">indicators, </w:t>
      </w:r>
      <w:r w:rsidR="001E3E0B" w:rsidRPr="00153C53">
        <w:rPr>
          <w:sz w:val="22"/>
          <w:szCs w:val="22"/>
          <w:lang w:val="en-GB"/>
        </w:rPr>
        <w:t>set by the Government</w:t>
      </w:r>
      <w:r w:rsidR="00131AAB" w:rsidRPr="00153C53">
        <w:rPr>
          <w:sz w:val="22"/>
          <w:szCs w:val="22"/>
          <w:lang w:val="en-GB"/>
        </w:rPr>
        <w:t xml:space="preserve"> </w:t>
      </w:r>
      <w:r w:rsidR="001E3E0B" w:rsidRPr="00153C53">
        <w:rPr>
          <w:sz w:val="22"/>
          <w:szCs w:val="22"/>
          <w:lang w:val="en-GB"/>
        </w:rPr>
        <w:t>in order for schools to secure improvements.</w:t>
      </w:r>
    </w:p>
    <w:p w:rsidR="003766F6" w:rsidRDefault="003766F6" w:rsidP="00FC0CB9">
      <w:pPr>
        <w:spacing w:before="0" w:after="0"/>
        <w:rPr>
          <w:sz w:val="22"/>
          <w:szCs w:val="22"/>
          <w:lang w:val="en-GB"/>
        </w:rPr>
      </w:pPr>
    </w:p>
    <w:p w:rsidR="00BD2A0D" w:rsidRPr="00153C53" w:rsidRDefault="00BD2A0D" w:rsidP="00FD30CC">
      <w:pPr>
        <w:spacing w:before="0" w:after="0"/>
        <w:contextualSpacing/>
        <w:rPr>
          <w:color w:val="0E57C4" w:themeColor="background2" w:themeShade="80"/>
          <w:sz w:val="22"/>
          <w:szCs w:val="22"/>
        </w:rPr>
      </w:pPr>
      <w:r w:rsidRPr="00153C53">
        <w:rPr>
          <w:color w:val="0E57C4" w:themeColor="background2" w:themeShade="80"/>
          <w:sz w:val="22"/>
          <w:szCs w:val="22"/>
        </w:rPr>
        <w:t>Key Indicator 1</w:t>
      </w:r>
      <w:r w:rsidRPr="00153C53">
        <w:rPr>
          <w:color w:val="0E57C4" w:themeColor="background2" w:themeShade="80"/>
          <w:sz w:val="22"/>
          <w:szCs w:val="22"/>
        </w:rPr>
        <w:tab/>
      </w:r>
      <w:r w:rsidRPr="00153C53">
        <w:rPr>
          <w:color w:val="0E57C4" w:themeColor="background2" w:themeShade="80"/>
          <w:sz w:val="22"/>
          <w:szCs w:val="22"/>
        </w:rPr>
        <w:tab/>
        <w:t>“the engagement of all pupils in regular physical activity”</w:t>
      </w:r>
    </w:p>
    <w:p w:rsidR="00BD2A0D" w:rsidRPr="00153C53" w:rsidRDefault="00BD2A0D" w:rsidP="00FD30CC">
      <w:pPr>
        <w:spacing w:before="0" w:after="0"/>
        <w:ind w:left="2160" w:hanging="2160"/>
        <w:contextualSpacing/>
        <w:rPr>
          <w:color w:val="0E57C4" w:themeColor="background2" w:themeShade="80"/>
          <w:sz w:val="22"/>
          <w:szCs w:val="22"/>
        </w:rPr>
      </w:pPr>
      <w:r w:rsidRPr="00153C53">
        <w:rPr>
          <w:color w:val="0E57C4" w:themeColor="background2" w:themeShade="80"/>
          <w:sz w:val="22"/>
          <w:szCs w:val="22"/>
        </w:rPr>
        <w:t>Key Indicator 2</w:t>
      </w:r>
      <w:r w:rsidRPr="00153C53">
        <w:rPr>
          <w:color w:val="0E57C4" w:themeColor="background2" w:themeShade="80"/>
          <w:sz w:val="22"/>
          <w:szCs w:val="22"/>
        </w:rPr>
        <w:tab/>
        <w:t>“the profile of PE and sport is raised across the school as a tool for whole-school improvement”</w:t>
      </w:r>
    </w:p>
    <w:p w:rsidR="00BD2A0D" w:rsidRPr="00153C53" w:rsidRDefault="00BD2A0D" w:rsidP="00FD30CC">
      <w:pPr>
        <w:spacing w:before="0" w:after="0"/>
        <w:contextualSpacing/>
        <w:rPr>
          <w:color w:val="0E57C4" w:themeColor="background2" w:themeShade="80"/>
          <w:sz w:val="22"/>
          <w:szCs w:val="22"/>
        </w:rPr>
      </w:pPr>
      <w:r w:rsidRPr="00153C53">
        <w:rPr>
          <w:color w:val="0E57C4" w:themeColor="background2" w:themeShade="80"/>
          <w:sz w:val="22"/>
          <w:szCs w:val="22"/>
        </w:rPr>
        <w:t>Key Indicator 3</w:t>
      </w:r>
      <w:r w:rsidRPr="00153C53">
        <w:rPr>
          <w:color w:val="0E57C4" w:themeColor="background2" w:themeShade="80"/>
          <w:sz w:val="22"/>
          <w:szCs w:val="22"/>
        </w:rPr>
        <w:tab/>
      </w:r>
      <w:r w:rsidRPr="00153C53">
        <w:rPr>
          <w:color w:val="0E57C4" w:themeColor="background2" w:themeShade="80"/>
          <w:sz w:val="22"/>
          <w:szCs w:val="22"/>
        </w:rPr>
        <w:tab/>
        <w:t>“increased confidence, knowledge and skills of all staff in teaching PE and sport”</w:t>
      </w:r>
    </w:p>
    <w:p w:rsidR="00BD2A0D" w:rsidRPr="00153C53" w:rsidRDefault="00BD2A0D" w:rsidP="00FD30CC">
      <w:pPr>
        <w:spacing w:before="0" w:after="0"/>
        <w:rPr>
          <w:color w:val="0E57C4" w:themeColor="background2" w:themeShade="80"/>
          <w:sz w:val="22"/>
          <w:szCs w:val="22"/>
        </w:rPr>
      </w:pPr>
      <w:r w:rsidRPr="00153C53">
        <w:rPr>
          <w:color w:val="0E57C4" w:themeColor="background2" w:themeShade="80"/>
          <w:sz w:val="22"/>
          <w:szCs w:val="22"/>
        </w:rPr>
        <w:t>Key Indicator 4</w:t>
      </w:r>
      <w:r w:rsidRPr="00153C53">
        <w:rPr>
          <w:color w:val="0E57C4" w:themeColor="background2" w:themeShade="80"/>
          <w:sz w:val="22"/>
          <w:szCs w:val="22"/>
        </w:rPr>
        <w:tab/>
      </w:r>
      <w:r w:rsidRPr="00153C53">
        <w:rPr>
          <w:color w:val="0E57C4" w:themeColor="background2" w:themeShade="80"/>
          <w:sz w:val="22"/>
          <w:szCs w:val="22"/>
        </w:rPr>
        <w:tab/>
        <w:t>“broader experience of a range of sports and activities offered to all pupils”</w:t>
      </w:r>
    </w:p>
    <w:p w:rsidR="00BD2A0D" w:rsidRPr="00153C53" w:rsidRDefault="00BD2A0D" w:rsidP="00FD30CC">
      <w:pPr>
        <w:spacing w:before="0" w:after="0"/>
        <w:rPr>
          <w:b/>
          <w:color w:val="0E57C4" w:themeColor="background2" w:themeShade="80"/>
          <w:sz w:val="22"/>
          <w:szCs w:val="22"/>
          <w:lang w:val="en-GB"/>
        </w:rPr>
      </w:pPr>
      <w:r w:rsidRPr="00153C53">
        <w:rPr>
          <w:color w:val="0E57C4" w:themeColor="background2" w:themeShade="80"/>
          <w:sz w:val="22"/>
          <w:szCs w:val="22"/>
          <w:lang w:val="en-GB"/>
        </w:rPr>
        <w:t>Key Indicator 5</w:t>
      </w:r>
      <w:r w:rsidRPr="00153C53">
        <w:rPr>
          <w:color w:val="0E57C4" w:themeColor="background2" w:themeShade="80"/>
          <w:sz w:val="22"/>
          <w:szCs w:val="22"/>
          <w:lang w:val="en-GB"/>
        </w:rPr>
        <w:tab/>
      </w:r>
      <w:r w:rsidRPr="00153C53">
        <w:rPr>
          <w:color w:val="0E57C4" w:themeColor="background2" w:themeShade="80"/>
          <w:sz w:val="22"/>
          <w:szCs w:val="22"/>
          <w:lang w:val="en-GB"/>
        </w:rPr>
        <w:tab/>
        <w:t>“increased participation in competitive sport”</w:t>
      </w:r>
    </w:p>
    <w:p w:rsidR="00BD2A0D" w:rsidRDefault="00BD2A0D" w:rsidP="00BD2A0D">
      <w:pPr>
        <w:spacing w:before="0" w:after="0"/>
        <w:rPr>
          <w:sz w:val="22"/>
          <w:szCs w:val="22"/>
          <w:lang w:val="en-GB"/>
        </w:rPr>
      </w:pPr>
    </w:p>
    <w:p w:rsidR="00FC0CB9" w:rsidRDefault="001B71E4" w:rsidP="00FC0CB9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Details of</w:t>
      </w:r>
      <w:r w:rsidR="00FC0CB9" w:rsidRPr="00FC0CB9">
        <w:rPr>
          <w:sz w:val="22"/>
          <w:szCs w:val="22"/>
          <w:lang w:val="en-GB"/>
        </w:rPr>
        <w:t xml:space="preserve"> how you spend your PE and sport premium funding </w:t>
      </w:r>
      <w:r>
        <w:rPr>
          <w:sz w:val="22"/>
          <w:szCs w:val="22"/>
          <w:lang w:val="en-GB"/>
        </w:rPr>
        <w:t xml:space="preserve">should be on your school website </w:t>
      </w:r>
      <w:r w:rsidR="00FC0CB9" w:rsidRPr="00FC0CB9">
        <w:rPr>
          <w:sz w:val="22"/>
          <w:szCs w:val="22"/>
          <w:lang w:val="en-GB"/>
        </w:rPr>
        <w:t>by the end of the summer term or by 31 July 2019 at the latest</w:t>
      </w:r>
      <w:r w:rsidR="003613E5">
        <w:rPr>
          <w:sz w:val="22"/>
          <w:szCs w:val="22"/>
          <w:lang w:val="en-GB"/>
        </w:rPr>
        <w:t xml:space="preserve">.  </w:t>
      </w:r>
      <w:r w:rsidR="00FC0CB9">
        <w:rPr>
          <w:sz w:val="22"/>
          <w:szCs w:val="22"/>
          <w:lang w:val="en-GB"/>
        </w:rPr>
        <w:t>For more information about the PE and sport premium, please visit the GOV.UK website.</w:t>
      </w:r>
    </w:p>
    <w:p w:rsidR="004E1B37" w:rsidRPr="00B045BA" w:rsidRDefault="00FC0CB9" w:rsidP="004E1B37">
      <w:pPr>
        <w:spacing w:before="0" w:after="0"/>
        <w:rPr>
          <w:sz w:val="22"/>
          <w:szCs w:val="22"/>
          <w:u w:val="double"/>
          <w:lang w:val="en-GB"/>
        </w:rPr>
      </w:pP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="00721086">
        <w:rPr>
          <w:sz w:val="22"/>
          <w:szCs w:val="22"/>
          <w:u w:val="double"/>
          <w:lang w:val="en-GB"/>
        </w:rPr>
        <w:tab/>
      </w:r>
      <w:r w:rsidR="00721086">
        <w:rPr>
          <w:sz w:val="22"/>
          <w:szCs w:val="22"/>
          <w:u w:val="double"/>
          <w:lang w:val="en-GB"/>
        </w:rPr>
        <w:tab/>
      </w:r>
    </w:p>
    <w:p w:rsidR="000B31B6" w:rsidRDefault="000B31B6" w:rsidP="004E1B37">
      <w:pPr>
        <w:spacing w:before="0" w:after="0"/>
        <w:rPr>
          <w:b/>
          <w:sz w:val="22"/>
          <w:szCs w:val="22"/>
          <w:lang w:val="en-GB"/>
        </w:rPr>
      </w:pPr>
    </w:p>
    <w:p w:rsidR="009F7894" w:rsidRPr="003766F6" w:rsidRDefault="009F7894" w:rsidP="009F7894">
      <w:pPr>
        <w:spacing w:before="0" w:after="0"/>
        <w:rPr>
          <w:b/>
          <w:sz w:val="22"/>
          <w:szCs w:val="22"/>
          <w:lang w:val="en-GB"/>
        </w:rPr>
      </w:pPr>
      <w:r w:rsidRPr="003766F6">
        <w:rPr>
          <w:b/>
          <w:sz w:val="22"/>
          <w:szCs w:val="22"/>
          <w:lang w:val="en-GB"/>
        </w:rPr>
        <w:t>Partnership Events</w:t>
      </w:r>
    </w:p>
    <w:p w:rsidR="009F7894" w:rsidRPr="00741A90" w:rsidRDefault="009F7894" w:rsidP="009F7894">
      <w:pPr>
        <w:spacing w:before="0" w:after="0"/>
        <w:rPr>
          <w:b/>
          <w:i/>
          <w:color w:val="0E57C4" w:themeColor="background2" w:themeShade="80"/>
          <w:lang w:val="en-GB"/>
        </w:rPr>
      </w:pPr>
      <w:r w:rsidRPr="00741A90">
        <w:rPr>
          <w:i/>
          <w:color w:val="0E57C4" w:themeColor="background2" w:themeShade="80"/>
          <w:lang w:val="en-GB"/>
        </w:rPr>
        <w:t>Key Indicator: 5</w:t>
      </w:r>
    </w:p>
    <w:p w:rsidR="009F7894" w:rsidRPr="009B0C07" w:rsidRDefault="009F7894" w:rsidP="009F7894">
      <w:pPr>
        <w:spacing w:before="0" w:after="0"/>
        <w:rPr>
          <w:sz w:val="22"/>
          <w:szCs w:val="22"/>
          <w:lang w:val="en-GB"/>
        </w:rPr>
      </w:pPr>
      <w:r w:rsidRPr="009B0C07">
        <w:rPr>
          <w:sz w:val="22"/>
          <w:szCs w:val="22"/>
          <w:lang w:val="en-GB"/>
        </w:rPr>
        <w:t>Your school attended the following events in Term 1 (3</w:t>
      </w:r>
      <w:r w:rsidRPr="009B0C07">
        <w:rPr>
          <w:sz w:val="22"/>
          <w:szCs w:val="22"/>
          <w:vertAlign w:val="superscript"/>
          <w:lang w:val="en-GB"/>
        </w:rPr>
        <w:t>rd</w:t>
      </w:r>
      <w:r w:rsidRPr="009B0C07">
        <w:rPr>
          <w:sz w:val="22"/>
          <w:szCs w:val="22"/>
          <w:lang w:val="en-GB"/>
        </w:rPr>
        <w:t xml:space="preserve"> September to 19</w:t>
      </w:r>
      <w:r w:rsidRPr="009B0C07">
        <w:rPr>
          <w:sz w:val="22"/>
          <w:szCs w:val="22"/>
          <w:vertAlign w:val="superscript"/>
          <w:lang w:val="en-GB"/>
        </w:rPr>
        <w:t>th</w:t>
      </w:r>
      <w:r w:rsidRPr="009B0C07">
        <w:rPr>
          <w:sz w:val="22"/>
          <w:szCs w:val="22"/>
          <w:lang w:val="en-GB"/>
        </w:rPr>
        <w:t xml:space="preserve"> October 2018);</w:t>
      </w:r>
    </w:p>
    <w:p w:rsidR="009F7894" w:rsidRDefault="009F7894" w:rsidP="009F7894">
      <w:pPr>
        <w:pStyle w:val="ListParagraph"/>
        <w:numPr>
          <w:ilvl w:val="0"/>
          <w:numId w:val="7"/>
        </w:numPr>
        <w:spacing w:before="0" w:after="0"/>
        <w:rPr>
          <w:sz w:val="22"/>
          <w:szCs w:val="22"/>
          <w:lang w:val="en-GB"/>
        </w:rPr>
      </w:pPr>
      <w:r w:rsidRPr="00BC3E4D">
        <w:rPr>
          <w:sz w:val="22"/>
          <w:szCs w:val="22"/>
          <w:lang w:val="en-GB"/>
        </w:rPr>
        <w:t>Primary PE Conference 12.09.2018</w:t>
      </w:r>
    </w:p>
    <w:p w:rsidR="007122A6" w:rsidRDefault="007122A6" w:rsidP="007122A6">
      <w:pPr>
        <w:spacing w:before="0" w:after="0"/>
        <w:rPr>
          <w:sz w:val="22"/>
          <w:szCs w:val="22"/>
          <w:lang w:val="en-GB"/>
        </w:rPr>
      </w:pPr>
    </w:p>
    <w:p w:rsidR="007122A6" w:rsidRPr="007122A6" w:rsidRDefault="007122A6" w:rsidP="007122A6">
      <w:pPr>
        <w:spacing w:before="0" w:after="0"/>
        <w:rPr>
          <w:sz w:val="22"/>
          <w:szCs w:val="22"/>
          <w:lang w:val="en-GB"/>
        </w:rPr>
      </w:pPr>
      <w:r w:rsidRPr="007122A6">
        <w:rPr>
          <w:sz w:val="22"/>
          <w:szCs w:val="22"/>
          <w:lang w:val="en-GB"/>
        </w:rPr>
        <w:t>Your school attended the following events in Term 2 (29</w:t>
      </w:r>
      <w:r w:rsidRPr="007122A6">
        <w:rPr>
          <w:sz w:val="22"/>
          <w:szCs w:val="22"/>
          <w:vertAlign w:val="superscript"/>
          <w:lang w:val="en-GB"/>
        </w:rPr>
        <w:t>th</w:t>
      </w:r>
      <w:r w:rsidRPr="007122A6">
        <w:rPr>
          <w:sz w:val="22"/>
          <w:szCs w:val="22"/>
          <w:lang w:val="en-GB"/>
        </w:rPr>
        <w:t xml:space="preserve"> October to 21</w:t>
      </w:r>
      <w:r w:rsidRPr="007122A6">
        <w:rPr>
          <w:sz w:val="22"/>
          <w:szCs w:val="22"/>
          <w:vertAlign w:val="superscript"/>
          <w:lang w:val="en-GB"/>
        </w:rPr>
        <w:t>st</w:t>
      </w:r>
      <w:r w:rsidRPr="007122A6">
        <w:rPr>
          <w:sz w:val="22"/>
          <w:szCs w:val="22"/>
          <w:lang w:val="en-GB"/>
        </w:rPr>
        <w:t xml:space="preserve"> December 2018);</w:t>
      </w:r>
    </w:p>
    <w:p w:rsidR="007122A6" w:rsidRPr="007122A6" w:rsidRDefault="007122A6" w:rsidP="007122A6">
      <w:pPr>
        <w:pStyle w:val="ListParagraph"/>
        <w:numPr>
          <w:ilvl w:val="0"/>
          <w:numId w:val="7"/>
        </w:numPr>
        <w:spacing w:before="0" w:after="0"/>
        <w:rPr>
          <w:sz w:val="22"/>
          <w:szCs w:val="22"/>
          <w:lang w:val="en-GB"/>
        </w:rPr>
      </w:pPr>
      <w:r w:rsidRPr="007122A6">
        <w:rPr>
          <w:sz w:val="22"/>
          <w:szCs w:val="22"/>
          <w:lang w:val="en-GB"/>
        </w:rPr>
        <w:t>Indoor Athletics Heats</w:t>
      </w:r>
    </w:p>
    <w:p w:rsidR="009F7894" w:rsidRDefault="009F7894" w:rsidP="004E1B37">
      <w:pPr>
        <w:spacing w:before="0" w:after="0"/>
        <w:rPr>
          <w:b/>
          <w:sz w:val="22"/>
          <w:szCs w:val="22"/>
          <w:lang w:val="en-GB"/>
        </w:rPr>
      </w:pPr>
    </w:p>
    <w:p w:rsidR="00484E15" w:rsidRPr="009B0C07" w:rsidRDefault="00484E15" w:rsidP="00484E15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Your school attended the following events in Term 3 (7</w:t>
      </w:r>
      <w:r w:rsidRPr="00130CD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January to 15</w:t>
      </w:r>
      <w:r w:rsidRPr="00130CD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February 2019);</w:t>
      </w:r>
    </w:p>
    <w:p w:rsidR="00484E15" w:rsidRPr="00484E15" w:rsidRDefault="00484E15" w:rsidP="00484E15">
      <w:pPr>
        <w:pStyle w:val="ListParagraph"/>
        <w:numPr>
          <w:ilvl w:val="0"/>
          <w:numId w:val="36"/>
        </w:numPr>
        <w:spacing w:before="0" w:after="0"/>
        <w:rPr>
          <w:sz w:val="22"/>
          <w:szCs w:val="22"/>
          <w:lang w:val="en-GB"/>
        </w:rPr>
      </w:pPr>
      <w:r w:rsidRPr="00484E15">
        <w:rPr>
          <w:sz w:val="22"/>
          <w:szCs w:val="22"/>
          <w:lang w:val="en-GB"/>
        </w:rPr>
        <w:t>**Level 2 High 5 Netball</w:t>
      </w:r>
    </w:p>
    <w:p w:rsidR="00484E15" w:rsidRPr="00484E15" w:rsidRDefault="00484E15" w:rsidP="00484E15">
      <w:pPr>
        <w:pStyle w:val="ListParagraph"/>
        <w:numPr>
          <w:ilvl w:val="0"/>
          <w:numId w:val="36"/>
        </w:numPr>
        <w:spacing w:before="0" w:after="0"/>
        <w:rPr>
          <w:sz w:val="22"/>
          <w:szCs w:val="22"/>
          <w:lang w:val="en-GB"/>
        </w:rPr>
      </w:pPr>
      <w:r w:rsidRPr="00484E15">
        <w:rPr>
          <w:sz w:val="22"/>
          <w:szCs w:val="22"/>
          <w:lang w:val="en-GB"/>
        </w:rPr>
        <w:t xml:space="preserve">Primary Inclusive </w:t>
      </w:r>
      <w:proofErr w:type="spellStart"/>
      <w:r w:rsidRPr="00484E15">
        <w:rPr>
          <w:sz w:val="22"/>
          <w:szCs w:val="22"/>
          <w:lang w:val="en-GB"/>
        </w:rPr>
        <w:t>Boccia</w:t>
      </w:r>
      <w:proofErr w:type="spellEnd"/>
      <w:r w:rsidRPr="00484E15">
        <w:rPr>
          <w:sz w:val="22"/>
          <w:szCs w:val="22"/>
          <w:lang w:val="en-GB"/>
        </w:rPr>
        <w:t xml:space="preserve"> 12.02.2019</w:t>
      </w:r>
    </w:p>
    <w:p w:rsidR="00484E15" w:rsidRDefault="00484E15" w:rsidP="004E1B37">
      <w:pPr>
        <w:spacing w:before="0" w:after="0"/>
        <w:rPr>
          <w:b/>
          <w:sz w:val="22"/>
          <w:szCs w:val="22"/>
          <w:lang w:val="en-GB"/>
        </w:rPr>
      </w:pPr>
    </w:p>
    <w:p w:rsidR="009F7894" w:rsidRPr="00A9254A" w:rsidRDefault="009F7894" w:rsidP="009F7894">
      <w:pPr>
        <w:spacing w:before="0" w:after="0"/>
        <w:rPr>
          <w:b/>
          <w:sz w:val="22"/>
          <w:szCs w:val="22"/>
          <w:lang w:val="en-GB"/>
        </w:rPr>
      </w:pPr>
      <w:r w:rsidRPr="00A9254A">
        <w:rPr>
          <w:b/>
          <w:sz w:val="22"/>
          <w:szCs w:val="22"/>
          <w:lang w:val="en-GB"/>
        </w:rPr>
        <w:t>Family Cluster Events</w:t>
      </w:r>
    </w:p>
    <w:p w:rsidR="009F7894" w:rsidRPr="00FC0CB9" w:rsidRDefault="009F7894" w:rsidP="009F7894">
      <w:pPr>
        <w:spacing w:before="0" w:after="0"/>
        <w:rPr>
          <w:i/>
          <w:sz w:val="22"/>
          <w:szCs w:val="22"/>
          <w:lang w:val="en-GB"/>
        </w:rPr>
      </w:pPr>
      <w:r w:rsidRPr="00A9254A">
        <w:rPr>
          <w:i/>
          <w:color w:val="0E57C4" w:themeColor="background2" w:themeShade="80"/>
          <w:sz w:val="18"/>
          <w:szCs w:val="18"/>
          <w:lang w:val="en-GB"/>
        </w:rPr>
        <w:t>Key Indicator: 4, 5</w:t>
      </w:r>
    </w:p>
    <w:p w:rsidR="009F7894" w:rsidRPr="009B0C07" w:rsidRDefault="009F7894" w:rsidP="009F7894">
      <w:pPr>
        <w:spacing w:before="0" w:after="0"/>
        <w:rPr>
          <w:sz w:val="22"/>
          <w:szCs w:val="22"/>
          <w:lang w:val="en-GB"/>
        </w:rPr>
      </w:pPr>
      <w:r w:rsidRPr="009B0C07">
        <w:rPr>
          <w:sz w:val="22"/>
          <w:szCs w:val="22"/>
          <w:lang w:val="en-GB"/>
        </w:rPr>
        <w:t>Your school attended the following events in Term 1 (3</w:t>
      </w:r>
      <w:r w:rsidRPr="009B0C07">
        <w:rPr>
          <w:sz w:val="22"/>
          <w:szCs w:val="22"/>
          <w:vertAlign w:val="superscript"/>
          <w:lang w:val="en-GB"/>
        </w:rPr>
        <w:t>rd</w:t>
      </w:r>
      <w:r w:rsidRPr="009B0C07">
        <w:rPr>
          <w:sz w:val="22"/>
          <w:szCs w:val="22"/>
          <w:lang w:val="en-GB"/>
        </w:rPr>
        <w:t xml:space="preserve"> September to 19</w:t>
      </w:r>
      <w:r w:rsidRPr="009B0C07">
        <w:rPr>
          <w:sz w:val="22"/>
          <w:szCs w:val="22"/>
          <w:vertAlign w:val="superscript"/>
          <w:lang w:val="en-GB"/>
        </w:rPr>
        <w:t>th</w:t>
      </w:r>
      <w:r w:rsidRPr="009B0C07">
        <w:rPr>
          <w:sz w:val="22"/>
          <w:szCs w:val="22"/>
          <w:lang w:val="en-GB"/>
        </w:rPr>
        <w:t xml:space="preserve"> October 2018);</w:t>
      </w:r>
    </w:p>
    <w:p w:rsidR="009F7894" w:rsidRDefault="009F7894" w:rsidP="009F7894">
      <w:pPr>
        <w:pStyle w:val="ListParagraph"/>
        <w:numPr>
          <w:ilvl w:val="0"/>
          <w:numId w:val="7"/>
        </w:numPr>
        <w:spacing w:before="0" w:after="0"/>
        <w:rPr>
          <w:sz w:val="22"/>
          <w:szCs w:val="22"/>
          <w:lang w:val="en-GB"/>
        </w:rPr>
      </w:pPr>
      <w:r w:rsidRPr="009F7894">
        <w:rPr>
          <w:sz w:val="22"/>
          <w:szCs w:val="22"/>
          <w:lang w:val="en-GB"/>
        </w:rPr>
        <w:t>Tor Bridge Family Y3/4 &amp; 5/6 Cross Country 10.10.2018</w:t>
      </w:r>
    </w:p>
    <w:p w:rsidR="007122A6" w:rsidRDefault="007122A6" w:rsidP="007122A6">
      <w:pPr>
        <w:spacing w:before="0" w:after="0"/>
        <w:rPr>
          <w:sz w:val="22"/>
          <w:szCs w:val="22"/>
          <w:lang w:val="en-GB"/>
        </w:rPr>
      </w:pPr>
    </w:p>
    <w:p w:rsidR="007122A6" w:rsidRPr="009B0C07" w:rsidRDefault="007122A6" w:rsidP="007122A6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Your school attended the following events in Term 2 (29</w:t>
      </w:r>
      <w:r w:rsidRPr="001D63D5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October to 21</w:t>
      </w:r>
      <w:r w:rsidRPr="001D63D5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December 2018);</w:t>
      </w:r>
    </w:p>
    <w:p w:rsidR="007122A6" w:rsidRPr="007122A6" w:rsidRDefault="007122A6" w:rsidP="007122A6">
      <w:pPr>
        <w:pStyle w:val="ListParagraph"/>
        <w:numPr>
          <w:ilvl w:val="0"/>
          <w:numId w:val="7"/>
        </w:numPr>
        <w:spacing w:before="0" w:after="0"/>
        <w:rPr>
          <w:sz w:val="22"/>
          <w:szCs w:val="22"/>
        </w:rPr>
      </w:pPr>
      <w:r w:rsidRPr="007122A6">
        <w:rPr>
          <w:sz w:val="22"/>
          <w:szCs w:val="22"/>
        </w:rPr>
        <w:t>Tor Bridge Family Basketball 12.11.2018</w:t>
      </w:r>
    </w:p>
    <w:p w:rsidR="007122A6" w:rsidRPr="007122A6" w:rsidRDefault="007122A6" w:rsidP="007122A6">
      <w:pPr>
        <w:pStyle w:val="ListParagraph"/>
        <w:numPr>
          <w:ilvl w:val="0"/>
          <w:numId w:val="7"/>
        </w:numPr>
        <w:spacing w:before="0" w:after="0"/>
        <w:rPr>
          <w:sz w:val="22"/>
          <w:szCs w:val="22"/>
        </w:rPr>
      </w:pPr>
      <w:r w:rsidRPr="007122A6">
        <w:rPr>
          <w:sz w:val="22"/>
          <w:szCs w:val="22"/>
        </w:rPr>
        <w:t>Tor Bridge Family Year 5 &amp; 6 Football 06.12.2018</w:t>
      </w:r>
    </w:p>
    <w:p w:rsidR="007122A6" w:rsidRPr="007122A6" w:rsidRDefault="007122A6" w:rsidP="007122A6">
      <w:pPr>
        <w:spacing w:before="0" w:after="0"/>
        <w:rPr>
          <w:sz w:val="22"/>
          <w:szCs w:val="22"/>
          <w:lang w:val="en-GB"/>
        </w:rPr>
      </w:pPr>
    </w:p>
    <w:p w:rsidR="00444B3E" w:rsidRDefault="003613E5" w:rsidP="004E1B37">
      <w:pPr>
        <w:spacing w:before="0" w:after="0"/>
        <w:rPr>
          <w:b/>
          <w:sz w:val="22"/>
          <w:szCs w:val="22"/>
          <w:lang w:val="en-GB"/>
        </w:rPr>
      </w:pPr>
      <w:r w:rsidRPr="004E1B37">
        <w:rPr>
          <w:b/>
          <w:sz w:val="22"/>
          <w:szCs w:val="22"/>
          <w:lang w:val="en-GB"/>
        </w:rPr>
        <w:t>Ongoing Opportunities</w:t>
      </w:r>
    </w:p>
    <w:tbl>
      <w:tblPr>
        <w:tblW w:w="10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98"/>
        <w:gridCol w:w="5670"/>
      </w:tblGrid>
      <w:tr w:rsidR="003613E5" w:rsidRPr="005D4153" w:rsidTr="009B0C07">
        <w:trPr>
          <w:trHeight w:val="284"/>
        </w:trPr>
        <w:tc>
          <w:tcPr>
            <w:tcW w:w="5098" w:type="dxa"/>
          </w:tcPr>
          <w:p w:rsidR="003613E5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 Specialist Teacher </w:t>
            </w:r>
            <w:r w:rsidRPr="00DE13C1">
              <w:rPr>
                <w:b/>
                <w:sz w:val="22"/>
                <w:szCs w:val="22"/>
              </w:rPr>
              <w:t>Visit</w:t>
            </w:r>
          </w:p>
          <w:p w:rsidR="003613E5" w:rsidRPr="00AF6441" w:rsidRDefault="00BD2A0D" w:rsidP="00BD2A0D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color w:val="0E57C4" w:themeColor="background2" w:themeShade="80"/>
              </w:rPr>
              <w:t>Key Indicator:  2, 3</w:t>
            </w:r>
          </w:p>
        </w:tc>
        <w:tc>
          <w:tcPr>
            <w:tcW w:w="5670" w:type="dxa"/>
          </w:tcPr>
          <w:p w:rsidR="003613E5" w:rsidRDefault="00870A92" w:rsidP="00777C95">
            <w:pPr>
              <w:spacing w:after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1</w:t>
            </w:r>
          </w:p>
          <w:p w:rsidR="00870A92" w:rsidRDefault="00870A92" w:rsidP="00777C95">
            <w:pPr>
              <w:spacing w:after="0" w:line="240" w:lineRule="auto"/>
              <w:contextualSpacing/>
            </w:pPr>
            <w:r>
              <w:t>PE Support Meeting</w:t>
            </w:r>
          </w:p>
          <w:p w:rsidR="009651FB" w:rsidRDefault="009651FB" w:rsidP="009651FB">
            <w:pPr>
              <w:spacing w:after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3</w:t>
            </w:r>
          </w:p>
          <w:p w:rsidR="009651FB" w:rsidRPr="00870A92" w:rsidRDefault="009651FB" w:rsidP="009651FB">
            <w:pPr>
              <w:spacing w:after="0" w:line="240" w:lineRule="auto"/>
              <w:contextualSpacing/>
            </w:pPr>
            <w:r>
              <w:t>PE Support Meeting</w:t>
            </w:r>
          </w:p>
        </w:tc>
      </w:tr>
      <w:tr w:rsidR="003613E5" w:rsidRPr="009630B5" w:rsidTr="009B0C07">
        <w:trPr>
          <w:trHeight w:val="284"/>
        </w:trPr>
        <w:tc>
          <w:tcPr>
            <w:tcW w:w="5098" w:type="dxa"/>
          </w:tcPr>
          <w:p w:rsidR="003613E5" w:rsidRPr="00AF6441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AF6441">
              <w:rPr>
                <w:b/>
                <w:sz w:val="22"/>
                <w:szCs w:val="22"/>
              </w:rPr>
              <w:t>PSSP Action Plan</w:t>
            </w:r>
          </w:p>
          <w:p w:rsidR="003613E5" w:rsidRPr="001B537F" w:rsidRDefault="00BD2A0D" w:rsidP="003D5FA4">
            <w:pPr>
              <w:spacing w:after="0" w:line="240" w:lineRule="auto"/>
              <w:contextualSpacing/>
              <w:rPr>
                <w:i/>
              </w:rPr>
            </w:pPr>
            <w:r>
              <w:rPr>
                <w:i/>
                <w:color w:val="0E57C4" w:themeColor="background2" w:themeShade="80"/>
              </w:rPr>
              <w:t>Key Indicator: 2</w:t>
            </w:r>
          </w:p>
        </w:tc>
        <w:tc>
          <w:tcPr>
            <w:tcW w:w="5670" w:type="dxa"/>
          </w:tcPr>
          <w:p w:rsidR="003613E5" w:rsidRDefault="00870A92" w:rsidP="00777C95">
            <w:pPr>
              <w:spacing w:after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1</w:t>
            </w:r>
          </w:p>
          <w:p w:rsidR="00870A92" w:rsidRPr="00870A92" w:rsidRDefault="00870A92" w:rsidP="00777C95">
            <w:pPr>
              <w:spacing w:after="0" w:line="240" w:lineRule="auto"/>
              <w:contextualSpacing/>
            </w:pPr>
            <w:r>
              <w:t>Action Plan</w:t>
            </w:r>
          </w:p>
        </w:tc>
      </w:tr>
      <w:tr w:rsidR="003613E5" w:rsidRPr="005D4153" w:rsidTr="009B0C07">
        <w:trPr>
          <w:trHeight w:val="433"/>
        </w:trPr>
        <w:tc>
          <w:tcPr>
            <w:tcW w:w="5098" w:type="dxa"/>
          </w:tcPr>
          <w:p w:rsidR="003613E5" w:rsidRPr="00DE13C1" w:rsidRDefault="003613E5" w:rsidP="00BD2A0D">
            <w:pPr>
              <w:spacing w:before="0" w:after="0" w:line="240" w:lineRule="auto"/>
              <w:contextualSpacing/>
              <w:rPr>
                <w:b/>
                <w:sz w:val="22"/>
                <w:szCs w:val="22"/>
              </w:rPr>
            </w:pPr>
            <w:r w:rsidRPr="00DE13C1">
              <w:rPr>
                <w:b/>
                <w:sz w:val="22"/>
                <w:szCs w:val="22"/>
              </w:rPr>
              <w:t>Cluster Family Meetings</w:t>
            </w:r>
          </w:p>
          <w:p w:rsidR="003613E5" w:rsidRPr="001B537F" w:rsidRDefault="00BD2A0D" w:rsidP="00BD2A0D">
            <w:pPr>
              <w:spacing w:before="0" w:after="0" w:line="240" w:lineRule="auto"/>
              <w:contextualSpacing/>
              <w:rPr>
                <w:b/>
                <w:u w:val="single"/>
              </w:rPr>
            </w:pPr>
            <w:r>
              <w:rPr>
                <w:i/>
                <w:color w:val="0E57C4" w:themeColor="background2" w:themeShade="80"/>
              </w:rPr>
              <w:t>Key Indicator: 3</w:t>
            </w:r>
          </w:p>
        </w:tc>
        <w:tc>
          <w:tcPr>
            <w:tcW w:w="5670" w:type="dxa"/>
          </w:tcPr>
          <w:p w:rsidR="003613E5" w:rsidRDefault="00870A92" w:rsidP="00BD2A0D">
            <w:pPr>
              <w:spacing w:before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1</w:t>
            </w:r>
          </w:p>
          <w:p w:rsidR="00870A92" w:rsidRPr="00870A92" w:rsidRDefault="00870A92" w:rsidP="00BD2A0D">
            <w:pPr>
              <w:spacing w:before="0" w:line="240" w:lineRule="auto"/>
              <w:contextualSpacing/>
            </w:pPr>
            <w:r>
              <w:t>Cluster Family Meeting</w:t>
            </w:r>
          </w:p>
        </w:tc>
      </w:tr>
      <w:tr w:rsidR="003613E5" w:rsidRPr="00322966" w:rsidTr="009B0C07">
        <w:trPr>
          <w:trHeight w:val="284"/>
        </w:trPr>
        <w:tc>
          <w:tcPr>
            <w:tcW w:w="5098" w:type="dxa"/>
          </w:tcPr>
          <w:p w:rsidR="003613E5" w:rsidRPr="00DE13C1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DE13C1">
              <w:rPr>
                <w:b/>
                <w:sz w:val="22"/>
                <w:szCs w:val="22"/>
              </w:rPr>
              <w:t>CPD from PE Specialist Teacher</w:t>
            </w:r>
          </w:p>
          <w:p w:rsidR="007F460F" w:rsidRPr="00AF6441" w:rsidRDefault="00BD2A0D" w:rsidP="00BD2A0D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color w:val="0E57C4" w:themeColor="background2" w:themeShade="80"/>
              </w:rPr>
              <w:t>Key Indicator: 2, 3, 4</w:t>
            </w:r>
          </w:p>
        </w:tc>
        <w:tc>
          <w:tcPr>
            <w:tcW w:w="5670" w:type="dxa"/>
          </w:tcPr>
          <w:p w:rsidR="003613E5" w:rsidRDefault="00870A92" w:rsidP="00777C95">
            <w:pPr>
              <w:spacing w:after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1</w:t>
            </w:r>
          </w:p>
          <w:p w:rsidR="00870A92" w:rsidRDefault="00870A92" w:rsidP="00777C95">
            <w:pPr>
              <w:spacing w:after="0" w:line="240" w:lineRule="auto"/>
              <w:contextualSpacing/>
            </w:pPr>
            <w:r>
              <w:t>KS1 Dance CPD</w:t>
            </w:r>
          </w:p>
          <w:p w:rsidR="009651FB" w:rsidRDefault="009651FB" w:rsidP="00777C95">
            <w:pPr>
              <w:spacing w:after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3</w:t>
            </w:r>
          </w:p>
          <w:p w:rsidR="009651FB" w:rsidRPr="009651FB" w:rsidRDefault="009651FB" w:rsidP="00777C95">
            <w:pPr>
              <w:spacing w:after="0" w:line="240" w:lineRule="auto"/>
              <w:contextualSpacing/>
            </w:pPr>
            <w:r>
              <w:t>Change 4 Life Intervention Sessions</w:t>
            </w:r>
          </w:p>
        </w:tc>
      </w:tr>
      <w:tr w:rsidR="003613E5" w:rsidRPr="00322966" w:rsidTr="009B0C07">
        <w:trPr>
          <w:trHeight w:val="284"/>
        </w:trPr>
        <w:tc>
          <w:tcPr>
            <w:tcW w:w="5098" w:type="dxa"/>
          </w:tcPr>
          <w:p w:rsidR="00C75921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DE13C1">
              <w:rPr>
                <w:b/>
                <w:sz w:val="22"/>
                <w:szCs w:val="22"/>
              </w:rPr>
              <w:t xml:space="preserve">Coaching Days with PSSP Coaching Staff </w:t>
            </w:r>
          </w:p>
          <w:p w:rsidR="003613E5" w:rsidRPr="003613E5" w:rsidRDefault="00BD2A0D" w:rsidP="003D5FA4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color w:val="0E57C4" w:themeColor="background2" w:themeShade="80"/>
              </w:rPr>
              <w:t>Key Indicator: 4</w:t>
            </w:r>
          </w:p>
        </w:tc>
        <w:tc>
          <w:tcPr>
            <w:tcW w:w="5670" w:type="dxa"/>
          </w:tcPr>
          <w:p w:rsidR="00CB6F8F" w:rsidRPr="00CB6F8F" w:rsidRDefault="00CB6F8F" w:rsidP="00777C95">
            <w:pPr>
              <w:spacing w:after="0" w:line="240" w:lineRule="auto"/>
              <w:contextualSpacing/>
            </w:pPr>
          </w:p>
        </w:tc>
      </w:tr>
      <w:tr w:rsidR="003613E5" w:rsidRPr="005D4153" w:rsidTr="009B0C07">
        <w:trPr>
          <w:trHeight w:val="284"/>
        </w:trPr>
        <w:tc>
          <w:tcPr>
            <w:tcW w:w="5098" w:type="dxa"/>
          </w:tcPr>
          <w:p w:rsidR="003613E5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PSSP Extra-Curricular Clubs</w:t>
            </w:r>
          </w:p>
          <w:p w:rsidR="003613E5" w:rsidRPr="00DE13C1" w:rsidRDefault="00BD2A0D" w:rsidP="00C75921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i/>
                <w:color w:val="0E57C4" w:themeColor="background2" w:themeShade="80"/>
              </w:rPr>
              <w:t>Key Indicator: 1, 4</w:t>
            </w:r>
          </w:p>
        </w:tc>
        <w:tc>
          <w:tcPr>
            <w:tcW w:w="5670" w:type="dxa"/>
          </w:tcPr>
          <w:p w:rsidR="003613E5" w:rsidRPr="00777C95" w:rsidRDefault="003613E5" w:rsidP="00777C95">
            <w:pPr>
              <w:spacing w:after="0" w:line="240" w:lineRule="auto"/>
              <w:contextualSpacing/>
            </w:pPr>
          </w:p>
        </w:tc>
      </w:tr>
      <w:tr w:rsidR="003613E5" w:rsidRPr="005D4153" w:rsidTr="009B0C07">
        <w:trPr>
          <w:trHeight w:val="284"/>
        </w:trPr>
        <w:tc>
          <w:tcPr>
            <w:tcW w:w="5098" w:type="dxa"/>
          </w:tcPr>
          <w:p w:rsidR="003613E5" w:rsidRPr="00DE13C1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DE13C1">
              <w:rPr>
                <w:b/>
                <w:sz w:val="22"/>
                <w:szCs w:val="22"/>
              </w:rPr>
              <w:t>Bikeability</w:t>
            </w:r>
          </w:p>
          <w:p w:rsidR="003613E5" w:rsidRPr="001B537F" w:rsidRDefault="00BD2A0D" w:rsidP="003D5FA4">
            <w:pPr>
              <w:spacing w:after="0" w:line="240" w:lineRule="auto"/>
              <w:contextualSpacing/>
              <w:rPr>
                <w:b/>
                <w:i/>
              </w:rPr>
            </w:pPr>
            <w:r>
              <w:rPr>
                <w:i/>
                <w:color w:val="0E57C4" w:themeColor="background2" w:themeShade="80"/>
              </w:rPr>
              <w:t>Key Indicator: 4</w:t>
            </w:r>
          </w:p>
        </w:tc>
        <w:tc>
          <w:tcPr>
            <w:tcW w:w="5670" w:type="dxa"/>
          </w:tcPr>
          <w:p w:rsidR="003613E5" w:rsidRPr="00777C95" w:rsidRDefault="003613E5" w:rsidP="00777C95">
            <w:pPr>
              <w:spacing w:after="0" w:line="240" w:lineRule="auto"/>
              <w:contextualSpacing/>
            </w:pPr>
          </w:p>
        </w:tc>
      </w:tr>
      <w:tr w:rsidR="003613E5" w:rsidRPr="005D4153" w:rsidTr="009B0C07">
        <w:trPr>
          <w:trHeight w:val="284"/>
        </w:trPr>
        <w:tc>
          <w:tcPr>
            <w:tcW w:w="5098" w:type="dxa"/>
          </w:tcPr>
          <w:p w:rsidR="003613E5" w:rsidRPr="00DE13C1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DE13C1">
              <w:rPr>
                <w:b/>
                <w:sz w:val="22"/>
                <w:szCs w:val="22"/>
              </w:rPr>
              <w:t>Play Leader Training</w:t>
            </w:r>
          </w:p>
          <w:p w:rsidR="003613E5" w:rsidRPr="001B537F" w:rsidRDefault="00BD2A0D" w:rsidP="003D5FA4">
            <w:pPr>
              <w:spacing w:after="0" w:line="240" w:lineRule="auto"/>
              <w:contextualSpacing/>
              <w:rPr>
                <w:i/>
              </w:rPr>
            </w:pPr>
            <w:r>
              <w:rPr>
                <w:i/>
                <w:color w:val="0E57C4" w:themeColor="background2" w:themeShade="80"/>
              </w:rPr>
              <w:t>Key Indicator: 1, 4</w:t>
            </w:r>
          </w:p>
        </w:tc>
        <w:tc>
          <w:tcPr>
            <w:tcW w:w="5670" w:type="dxa"/>
          </w:tcPr>
          <w:p w:rsidR="003613E5" w:rsidRDefault="00870A92" w:rsidP="00777C95">
            <w:pPr>
              <w:spacing w:after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1</w:t>
            </w:r>
          </w:p>
          <w:p w:rsidR="00870A92" w:rsidRPr="00870A92" w:rsidRDefault="00870A92" w:rsidP="00777C95">
            <w:pPr>
              <w:spacing w:after="0" w:line="240" w:lineRule="auto"/>
              <w:contextualSpacing/>
            </w:pPr>
            <w:r>
              <w:t>Play Leader Training</w:t>
            </w:r>
          </w:p>
        </w:tc>
      </w:tr>
      <w:tr w:rsidR="003613E5" w:rsidRPr="005D4153" w:rsidTr="009B0C07">
        <w:trPr>
          <w:trHeight w:val="284"/>
        </w:trPr>
        <w:tc>
          <w:tcPr>
            <w:tcW w:w="5098" w:type="dxa"/>
          </w:tcPr>
          <w:p w:rsidR="003613E5" w:rsidRPr="00DE13C1" w:rsidRDefault="009418EE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Meal Time Assistant </w:t>
            </w:r>
            <w:r w:rsidR="003613E5" w:rsidRPr="00DE13C1">
              <w:rPr>
                <w:b/>
                <w:sz w:val="22"/>
                <w:szCs w:val="22"/>
              </w:rPr>
              <w:t>Training</w:t>
            </w:r>
          </w:p>
          <w:p w:rsidR="007F460F" w:rsidRPr="00AF6441" w:rsidRDefault="00BD2A0D" w:rsidP="007F460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i/>
                <w:color w:val="0E57C4" w:themeColor="background2" w:themeShade="80"/>
              </w:rPr>
              <w:t>Key Indicator: 1, 2, 4</w:t>
            </w:r>
          </w:p>
        </w:tc>
        <w:tc>
          <w:tcPr>
            <w:tcW w:w="5670" w:type="dxa"/>
          </w:tcPr>
          <w:p w:rsidR="003613E5" w:rsidRPr="00777C95" w:rsidRDefault="003613E5" w:rsidP="00777C95">
            <w:pPr>
              <w:spacing w:after="0" w:line="240" w:lineRule="auto"/>
              <w:contextualSpacing/>
            </w:pPr>
          </w:p>
        </w:tc>
      </w:tr>
      <w:tr w:rsidR="003613E5" w:rsidRPr="005D4153" w:rsidTr="009B0C07">
        <w:trPr>
          <w:trHeight w:val="284"/>
        </w:trPr>
        <w:tc>
          <w:tcPr>
            <w:tcW w:w="5098" w:type="dxa"/>
          </w:tcPr>
          <w:p w:rsidR="003613E5" w:rsidRPr="00DE13C1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DE13C1">
              <w:rPr>
                <w:b/>
                <w:sz w:val="22"/>
                <w:szCs w:val="22"/>
              </w:rPr>
              <w:t>PSSP Resources</w:t>
            </w:r>
          </w:p>
          <w:p w:rsidR="003613E5" w:rsidRPr="00AF6441" w:rsidRDefault="00BD2A0D" w:rsidP="003D5FA4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i/>
                <w:color w:val="0E57C4" w:themeColor="background2" w:themeShade="80"/>
              </w:rPr>
              <w:t>Key Indicator: 2, 3, 4</w:t>
            </w:r>
          </w:p>
        </w:tc>
        <w:tc>
          <w:tcPr>
            <w:tcW w:w="5670" w:type="dxa"/>
          </w:tcPr>
          <w:p w:rsidR="004B3757" w:rsidRPr="00777C95" w:rsidRDefault="004B3757" w:rsidP="00777C95">
            <w:pPr>
              <w:spacing w:after="0" w:line="240" w:lineRule="auto"/>
              <w:contextualSpacing/>
            </w:pPr>
          </w:p>
        </w:tc>
      </w:tr>
    </w:tbl>
    <w:p w:rsidR="002E6F6D" w:rsidRDefault="002E6F6D" w:rsidP="00777C95">
      <w:pPr>
        <w:spacing w:before="0" w:after="0"/>
        <w:rPr>
          <w:b/>
          <w:sz w:val="22"/>
          <w:szCs w:val="22"/>
          <w:lang w:val="en-GB"/>
        </w:rPr>
      </w:pPr>
    </w:p>
    <w:p w:rsidR="00484E15" w:rsidRDefault="00484E15" w:rsidP="00484E15">
      <w:pPr>
        <w:spacing w:before="0" w:after="0"/>
        <w:rPr>
          <w:b/>
          <w:sz w:val="22"/>
          <w:szCs w:val="22"/>
          <w:lang w:val="en-GB"/>
        </w:rPr>
      </w:pPr>
      <w:r w:rsidRPr="00F470A9">
        <w:rPr>
          <w:b/>
          <w:sz w:val="22"/>
          <w:szCs w:val="22"/>
          <w:lang w:val="en-GB"/>
        </w:rPr>
        <w:t xml:space="preserve">Upcoming Events in </w:t>
      </w:r>
      <w:r>
        <w:rPr>
          <w:b/>
          <w:sz w:val="22"/>
          <w:szCs w:val="22"/>
          <w:lang w:val="en-GB"/>
        </w:rPr>
        <w:t>Term 4</w:t>
      </w:r>
      <w:r>
        <w:rPr>
          <w:b/>
          <w:sz w:val="22"/>
          <w:szCs w:val="22"/>
          <w:lang w:val="en-GB"/>
        </w:rPr>
        <w:tab/>
      </w:r>
    </w:p>
    <w:p w:rsidR="00484E15" w:rsidRPr="003766F6" w:rsidRDefault="00484E15" w:rsidP="00484E15">
      <w:pPr>
        <w:spacing w:before="0" w:after="0"/>
        <w:rPr>
          <w:b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5670"/>
      </w:tblGrid>
      <w:tr w:rsidR="00484E15" w:rsidRPr="00440C5E" w:rsidTr="00421A71">
        <w:trPr>
          <w:trHeight w:val="285"/>
        </w:trPr>
        <w:tc>
          <w:tcPr>
            <w:tcW w:w="5098" w:type="dxa"/>
            <w:noWrap/>
          </w:tcPr>
          <w:p w:rsidR="00484E15" w:rsidRPr="005E3F4A" w:rsidRDefault="00484E15" w:rsidP="00421A71">
            <w:pPr>
              <w:rPr>
                <w:rFonts w:ascii="Calibri" w:hAnsi="Calibri" w:cs="Calibri"/>
                <w:b/>
              </w:rPr>
            </w:pPr>
            <w:r w:rsidRPr="005E3F4A">
              <w:rPr>
                <w:rFonts w:ascii="Calibri" w:hAnsi="Calibri" w:cs="Calibri"/>
                <w:b/>
              </w:rPr>
              <w:t>Partnership Events</w:t>
            </w:r>
            <w:r w:rsidRPr="005E3F4A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5670" w:type="dxa"/>
          </w:tcPr>
          <w:p w:rsidR="00484E15" w:rsidRPr="005E3F4A" w:rsidRDefault="00484E15" w:rsidP="00421A71">
            <w:pPr>
              <w:rPr>
                <w:rFonts w:ascii="Calibri" w:hAnsi="Calibri" w:cs="Calibri"/>
                <w:b/>
              </w:rPr>
            </w:pPr>
            <w:r w:rsidRPr="005E3F4A">
              <w:rPr>
                <w:rFonts w:ascii="Calibri" w:hAnsi="Calibri" w:cs="Calibri"/>
                <w:b/>
              </w:rPr>
              <w:t>Family Cluster Events</w:t>
            </w:r>
          </w:p>
        </w:tc>
      </w:tr>
      <w:tr w:rsidR="00484E15" w:rsidRPr="00440C5E" w:rsidTr="00421A71">
        <w:trPr>
          <w:trHeight w:val="285"/>
        </w:trPr>
        <w:tc>
          <w:tcPr>
            <w:tcW w:w="5098" w:type="dxa"/>
            <w:noWrap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>Inclusive Rowing 28.02.2019</w:t>
            </w:r>
          </w:p>
        </w:tc>
        <w:tc>
          <w:tcPr>
            <w:tcW w:w="5670" w:type="dxa"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proofErr w:type="spellStart"/>
            <w:r w:rsidRPr="00130CD7">
              <w:rPr>
                <w:rFonts w:ascii="Calibri" w:hAnsi="Calibri" w:cs="Calibri"/>
              </w:rPr>
              <w:t>Coombe</w:t>
            </w:r>
            <w:proofErr w:type="spellEnd"/>
            <w:r w:rsidRPr="00130CD7">
              <w:rPr>
                <w:rFonts w:ascii="Calibri" w:hAnsi="Calibri" w:cs="Calibri"/>
              </w:rPr>
              <w:t xml:space="preserve"> Dean &amp; </w:t>
            </w:r>
            <w:proofErr w:type="spellStart"/>
            <w:r w:rsidRPr="00130CD7">
              <w:rPr>
                <w:rFonts w:ascii="Calibri" w:hAnsi="Calibri" w:cs="Calibri"/>
              </w:rPr>
              <w:t>Plymstock</w:t>
            </w:r>
            <w:proofErr w:type="spellEnd"/>
            <w:r w:rsidRPr="00130CD7">
              <w:rPr>
                <w:rFonts w:ascii="Calibri" w:hAnsi="Calibri" w:cs="Calibri"/>
              </w:rPr>
              <w:t xml:space="preserve"> Family KS1 Gymnastics Festival 05.03.2019</w:t>
            </w:r>
          </w:p>
        </w:tc>
      </w:tr>
      <w:tr w:rsidR="00484E15" w:rsidRPr="00440C5E" w:rsidTr="00421A71">
        <w:trPr>
          <w:trHeight w:val="285"/>
        </w:trPr>
        <w:tc>
          <w:tcPr>
            <w:tcW w:w="5098" w:type="dxa"/>
            <w:noWrap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>Primary Inclusive Football 06.03.2019</w:t>
            </w:r>
          </w:p>
        </w:tc>
        <w:tc>
          <w:tcPr>
            <w:tcW w:w="5670" w:type="dxa"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>Tor Bridge Family Year 1 Multi Skills Festival 08.03.2019</w:t>
            </w:r>
          </w:p>
        </w:tc>
      </w:tr>
      <w:tr w:rsidR="00484E15" w:rsidRPr="00440C5E" w:rsidTr="00421A71">
        <w:trPr>
          <w:trHeight w:val="285"/>
        </w:trPr>
        <w:tc>
          <w:tcPr>
            <w:tcW w:w="5098" w:type="dxa"/>
            <w:noWrap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 xml:space="preserve">Primary Inclusive </w:t>
            </w:r>
            <w:proofErr w:type="spellStart"/>
            <w:r w:rsidRPr="00130CD7">
              <w:rPr>
                <w:rFonts w:ascii="Calibri" w:hAnsi="Calibri" w:cs="Calibri"/>
              </w:rPr>
              <w:t>Boccia</w:t>
            </w:r>
            <w:proofErr w:type="spellEnd"/>
            <w:r w:rsidRPr="00130CD7">
              <w:rPr>
                <w:rFonts w:ascii="Calibri" w:hAnsi="Calibri" w:cs="Calibri"/>
              </w:rPr>
              <w:t xml:space="preserve"> 06.03.2019</w:t>
            </w:r>
          </w:p>
        </w:tc>
        <w:tc>
          <w:tcPr>
            <w:tcW w:w="5670" w:type="dxa"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>Lipson Family KS2 Multi Skills Festival 11.03.2019</w:t>
            </w:r>
          </w:p>
        </w:tc>
      </w:tr>
      <w:tr w:rsidR="00484E15" w:rsidRPr="00440C5E" w:rsidTr="00421A71">
        <w:trPr>
          <w:trHeight w:val="285"/>
        </w:trPr>
        <w:tc>
          <w:tcPr>
            <w:tcW w:w="5098" w:type="dxa"/>
            <w:noWrap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>PSSP Dance Festival 13.03.2019</w:t>
            </w:r>
          </w:p>
        </w:tc>
        <w:tc>
          <w:tcPr>
            <w:tcW w:w="5670" w:type="dxa"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>Tor Bridge Family Year 2 Mini Olympics 14.03.2019</w:t>
            </w:r>
          </w:p>
        </w:tc>
      </w:tr>
      <w:tr w:rsidR="00484E15" w:rsidRPr="00440C5E" w:rsidTr="00421A71">
        <w:trPr>
          <w:trHeight w:val="285"/>
        </w:trPr>
        <w:tc>
          <w:tcPr>
            <w:tcW w:w="5098" w:type="dxa"/>
            <w:noWrap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>PSSP Change4Life Festival 25.03.2019</w:t>
            </w:r>
          </w:p>
        </w:tc>
        <w:tc>
          <w:tcPr>
            <w:tcW w:w="5670" w:type="dxa"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proofErr w:type="spellStart"/>
            <w:r w:rsidRPr="00130CD7">
              <w:rPr>
                <w:rFonts w:ascii="Calibri" w:hAnsi="Calibri" w:cs="Calibri"/>
              </w:rPr>
              <w:t>Coombe</w:t>
            </w:r>
            <w:proofErr w:type="spellEnd"/>
            <w:r w:rsidRPr="00130CD7">
              <w:rPr>
                <w:rFonts w:ascii="Calibri" w:hAnsi="Calibri" w:cs="Calibri"/>
              </w:rPr>
              <w:t xml:space="preserve"> Dean &amp; </w:t>
            </w:r>
            <w:proofErr w:type="spellStart"/>
            <w:r w:rsidRPr="00130CD7">
              <w:rPr>
                <w:rFonts w:ascii="Calibri" w:hAnsi="Calibri" w:cs="Calibri"/>
              </w:rPr>
              <w:t>Plymstock</w:t>
            </w:r>
            <w:proofErr w:type="spellEnd"/>
            <w:r w:rsidRPr="00130CD7">
              <w:rPr>
                <w:rFonts w:ascii="Calibri" w:hAnsi="Calibri" w:cs="Calibri"/>
              </w:rPr>
              <w:t xml:space="preserve"> Family KS2 Gymnastics Festival 19.03.2019</w:t>
            </w:r>
          </w:p>
        </w:tc>
      </w:tr>
      <w:tr w:rsidR="00484E15" w:rsidRPr="00440C5E" w:rsidTr="00421A71">
        <w:trPr>
          <w:trHeight w:val="285"/>
        </w:trPr>
        <w:tc>
          <w:tcPr>
            <w:tcW w:w="5098" w:type="dxa"/>
            <w:noWrap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>PSSP Orienteering Event 27.03.2019</w:t>
            </w:r>
          </w:p>
        </w:tc>
        <w:tc>
          <w:tcPr>
            <w:tcW w:w="5670" w:type="dxa"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proofErr w:type="spellStart"/>
            <w:r w:rsidRPr="00130CD7">
              <w:rPr>
                <w:rFonts w:ascii="Calibri" w:hAnsi="Calibri" w:cs="Calibri"/>
              </w:rPr>
              <w:t>Plympton</w:t>
            </w:r>
            <w:proofErr w:type="spellEnd"/>
            <w:r w:rsidRPr="00130CD7">
              <w:rPr>
                <w:rFonts w:ascii="Calibri" w:hAnsi="Calibri" w:cs="Calibri"/>
              </w:rPr>
              <w:t xml:space="preserve"> Family KS1 Multi Skills Festival 26.03.2019</w:t>
            </w:r>
          </w:p>
        </w:tc>
      </w:tr>
      <w:tr w:rsidR="00484E15" w:rsidRPr="00440C5E" w:rsidTr="00421A71">
        <w:trPr>
          <w:trHeight w:val="285"/>
        </w:trPr>
        <w:tc>
          <w:tcPr>
            <w:tcW w:w="5098" w:type="dxa"/>
            <w:noWrap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 xml:space="preserve">Primary Inclusive </w:t>
            </w:r>
            <w:proofErr w:type="spellStart"/>
            <w:r w:rsidRPr="00130CD7">
              <w:rPr>
                <w:rFonts w:ascii="Calibri" w:hAnsi="Calibri" w:cs="Calibri"/>
              </w:rPr>
              <w:t>Boccia</w:t>
            </w:r>
            <w:proofErr w:type="spellEnd"/>
            <w:r w:rsidRPr="00130CD7">
              <w:rPr>
                <w:rFonts w:ascii="Calibri" w:hAnsi="Calibri" w:cs="Calibri"/>
              </w:rPr>
              <w:t xml:space="preserve"> 01.04.2019</w:t>
            </w:r>
          </w:p>
        </w:tc>
        <w:tc>
          <w:tcPr>
            <w:tcW w:w="5670" w:type="dxa"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>RC Family Year 3&amp;4 Football Festival 27.03.2019</w:t>
            </w:r>
          </w:p>
        </w:tc>
      </w:tr>
      <w:tr w:rsidR="00484E15" w:rsidRPr="00440C5E" w:rsidTr="00421A71">
        <w:trPr>
          <w:trHeight w:val="285"/>
        </w:trPr>
        <w:tc>
          <w:tcPr>
            <w:tcW w:w="5098" w:type="dxa"/>
            <w:noWrap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 xml:space="preserve">Primary Inclusive </w:t>
            </w:r>
            <w:proofErr w:type="spellStart"/>
            <w:r w:rsidRPr="00130CD7">
              <w:rPr>
                <w:rFonts w:ascii="Calibri" w:hAnsi="Calibri" w:cs="Calibri"/>
              </w:rPr>
              <w:t>Boccia</w:t>
            </w:r>
            <w:proofErr w:type="spellEnd"/>
            <w:r w:rsidRPr="00130CD7">
              <w:rPr>
                <w:rFonts w:ascii="Calibri" w:hAnsi="Calibri" w:cs="Calibri"/>
              </w:rPr>
              <w:t xml:space="preserve"> 02.04.2019</w:t>
            </w:r>
          </w:p>
        </w:tc>
        <w:tc>
          <w:tcPr>
            <w:tcW w:w="5670" w:type="dxa"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proofErr w:type="spellStart"/>
            <w:r w:rsidRPr="00130CD7">
              <w:rPr>
                <w:rFonts w:ascii="Calibri" w:hAnsi="Calibri" w:cs="Calibri"/>
              </w:rPr>
              <w:t>Plympton</w:t>
            </w:r>
            <w:proofErr w:type="spellEnd"/>
            <w:r w:rsidRPr="00130CD7">
              <w:rPr>
                <w:rFonts w:ascii="Calibri" w:hAnsi="Calibri" w:cs="Calibri"/>
              </w:rPr>
              <w:t xml:space="preserve"> Family Dance Festival 03.04.2019</w:t>
            </w:r>
          </w:p>
        </w:tc>
      </w:tr>
      <w:tr w:rsidR="00484E15" w:rsidRPr="00440C5E" w:rsidTr="00421A71">
        <w:trPr>
          <w:trHeight w:val="285"/>
        </w:trPr>
        <w:tc>
          <w:tcPr>
            <w:tcW w:w="5098" w:type="dxa"/>
            <w:noWrap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proofErr w:type="spellStart"/>
            <w:r w:rsidRPr="00130CD7">
              <w:rPr>
                <w:rFonts w:ascii="Calibri" w:hAnsi="Calibri" w:cs="Calibri"/>
              </w:rPr>
              <w:t>Plympton</w:t>
            </w:r>
            <w:proofErr w:type="spellEnd"/>
            <w:r w:rsidRPr="00130CD7">
              <w:rPr>
                <w:rFonts w:ascii="Calibri" w:hAnsi="Calibri" w:cs="Calibri"/>
              </w:rPr>
              <w:t xml:space="preserve"> Family C4L KS2 Multi Skills Festival 04.04.2019</w:t>
            </w:r>
          </w:p>
        </w:tc>
      </w:tr>
      <w:tr w:rsidR="00484E15" w:rsidRPr="00440C5E" w:rsidTr="00421A71">
        <w:trPr>
          <w:trHeight w:val="285"/>
        </w:trPr>
        <w:tc>
          <w:tcPr>
            <w:tcW w:w="5098" w:type="dxa"/>
            <w:noWrap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>Lipson Family KS2 Tag Rugby Festival 04.04.2019</w:t>
            </w:r>
          </w:p>
        </w:tc>
      </w:tr>
      <w:tr w:rsidR="00484E15" w:rsidRPr="00440C5E" w:rsidTr="00421A71">
        <w:trPr>
          <w:trHeight w:val="285"/>
        </w:trPr>
        <w:tc>
          <w:tcPr>
            <w:tcW w:w="5098" w:type="dxa"/>
            <w:noWrap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vAlign w:val="bottom"/>
          </w:tcPr>
          <w:p w:rsidR="00484E15" w:rsidRPr="00130CD7" w:rsidRDefault="00484E15" w:rsidP="00421A71">
            <w:pPr>
              <w:rPr>
                <w:rFonts w:ascii="Calibri" w:hAnsi="Calibri" w:cs="Calibri"/>
              </w:rPr>
            </w:pPr>
            <w:r w:rsidRPr="00130CD7">
              <w:rPr>
                <w:rFonts w:ascii="Calibri" w:hAnsi="Calibri" w:cs="Calibri"/>
              </w:rPr>
              <w:t>SDCC Family Year 3&amp;4 Football Festival 04.04.2019</w:t>
            </w:r>
          </w:p>
        </w:tc>
      </w:tr>
    </w:tbl>
    <w:p w:rsidR="00440C5E" w:rsidRPr="007122A6" w:rsidRDefault="00440C5E" w:rsidP="00777C95">
      <w:pPr>
        <w:spacing w:before="0" w:after="0"/>
        <w:rPr>
          <w:sz w:val="22"/>
          <w:szCs w:val="22"/>
          <w:u w:val="double"/>
          <w:lang w:val="en-GB"/>
        </w:rPr>
      </w:pP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="00721086">
        <w:rPr>
          <w:sz w:val="22"/>
          <w:szCs w:val="22"/>
          <w:u w:val="double"/>
          <w:lang w:val="en-GB"/>
        </w:rPr>
        <w:tab/>
      </w:r>
      <w:r w:rsidR="00721086">
        <w:rPr>
          <w:sz w:val="22"/>
          <w:szCs w:val="22"/>
          <w:u w:val="double"/>
          <w:lang w:val="en-GB"/>
        </w:rPr>
        <w:tab/>
      </w:r>
      <w:r w:rsidR="007122A6">
        <w:rPr>
          <w:sz w:val="22"/>
          <w:szCs w:val="22"/>
          <w:u w:val="double"/>
          <w:lang w:val="en-GB"/>
        </w:rPr>
        <w:tab/>
      </w:r>
    </w:p>
    <w:p w:rsidR="00E63D30" w:rsidRDefault="00E63D30" w:rsidP="00777C95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details of events coming up later in the ye</w:t>
      </w:r>
      <w:r w:rsidR="00E46CC8">
        <w:rPr>
          <w:sz w:val="22"/>
          <w:szCs w:val="22"/>
          <w:lang w:val="en-GB"/>
        </w:rPr>
        <w:t xml:space="preserve">ar, please look at our website, </w:t>
      </w:r>
      <w:r>
        <w:rPr>
          <w:sz w:val="22"/>
          <w:szCs w:val="22"/>
          <w:lang w:val="en-GB"/>
        </w:rPr>
        <w:t>where you can also find details of our Core Offer and Menu of Opportunities, which outline the range of opportunities, equipment and resources on offer.</w:t>
      </w:r>
    </w:p>
    <w:p w:rsidR="00E63D30" w:rsidRDefault="00E63D30" w:rsidP="00777C95">
      <w:pPr>
        <w:spacing w:before="0" w:after="0"/>
        <w:rPr>
          <w:sz w:val="22"/>
          <w:szCs w:val="22"/>
          <w:lang w:val="en-GB"/>
        </w:rPr>
      </w:pPr>
    </w:p>
    <w:p w:rsidR="009418EE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For any fu</w:t>
      </w:r>
      <w:r w:rsidR="0073753C">
        <w:rPr>
          <w:sz w:val="22"/>
          <w:szCs w:val="22"/>
          <w:lang w:val="en-GB"/>
        </w:rPr>
        <w:t xml:space="preserve">rther assistance, please </w:t>
      </w:r>
      <w:r w:rsidR="0096731A">
        <w:rPr>
          <w:sz w:val="22"/>
          <w:szCs w:val="22"/>
          <w:lang w:val="en-GB"/>
        </w:rPr>
        <w:t xml:space="preserve">contact </w:t>
      </w:r>
      <w:r w:rsidR="009F7894">
        <w:rPr>
          <w:sz w:val="22"/>
          <w:szCs w:val="22"/>
          <w:lang w:val="en-GB"/>
        </w:rPr>
        <w:t>Claire Cormack</w:t>
      </w:r>
      <w:r w:rsidR="00926EB3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your PE Specialist Teache</w:t>
      </w:r>
      <w:r w:rsidR="009622B6">
        <w:rPr>
          <w:sz w:val="22"/>
          <w:szCs w:val="22"/>
          <w:lang w:val="en-GB"/>
        </w:rPr>
        <w:t xml:space="preserve">r, </w:t>
      </w:r>
      <w:r>
        <w:rPr>
          <w:sz w:val="22"/>
          <w:szCs w:val="22"/>
          <w:lang w:val="en-GB"/>
        </w:rPr>
        <w:t xml:space="preserve">or myself and we will do our </w:t>
      </w:r>
      <w:r w:rsidR="00520035">
        <w:rPr>
          <w:sz w:val="22"/>
          <w:szCs w:val="22"/>
          <w:lang w:val="en-GB"/>
        </w:rPr>
        <w:t xml:space="preserve">very </w:t>
      </w:r>
      <w:r>
        <w:rPr>
          <w:sz w:val="22"/>
          <w:szCs w:val="22"/>
          <w:lang w:val="en-GB"/>
        </w:rPr>
        <w:t>best to help.</w:t>
      </w:r>
    </w:p>
    <w:p w:rsidR="009418EE" w:rsidRPr="00DE13C1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</w:p>
    <w:p w:rsidR="009418EE" w:rsidRPr="00DE13C1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  <w:r w:rsidRPr="00DE13C1">
        <w:rPr>
          <w:sz w:val="22"/>
          <w:szCs w:val="22"/>
          <w:lang w:val="en-GB"/>
        </w:rPr>
        <w:t>Yours sincerely</w:t>
      </w:r>
    </w:p>
    <w:p w:rsidR="009418EE" w:rsidRPr="00DE13C1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  <w:r w:rsidRPr="00DE13C1"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B62BB9" wp14:editId="2CB802EB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764540" cy="390525"/>
            <wp:effectExtent l="0" t="0" r="0" b="9525"/>
            <wp:wrapNone/>
            <wp:docPr id="24" name="Picture 2" descr="Anna'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's Signatur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9" r="12108" b="21954"/>
                    <a:stretch/>
                  </pic:blipFill>
                  <pic:spPr bwMode="auto">
                    <a:xfrm>
                      <a:off x="0" y="0"/>
                      <a:ext cx="76454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EE" w:rsidRPr="00DE13C1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</w:p>
    <w:p w:rsidR="009418EE" w:rsidRPr="00DE13C1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</w:p>
    <w:p w:rsidR="009418EE" w:rsidRPr="00DE13C1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  <w:r w:rsidRPr="00DE13C1">
        <w:rPr>
          <w:sz w:val="22"/>
          <w:szCs w:val="22"/>
          <w:lang w:val="en-GB"/>
        </w:rPr>
        <w:t>Anna Clooke</w:t>
      </w:r>
    </w:p>
    <w:p w:rsidR="00BC3E4D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  <w:r w:rsidRPr="00DE13C1">
        <w:rPr>
          <w:sz w:val="22"/>
          <w:szCs w:val="22"/>
          <w:lang w:val="en-GB"/>
        </w:rPr>
        <w:t xml:space="preserve">Partnership </w:t>
      </w:r>
      <w:r>
        <w:rPr>
          <w:sz w:val="22"/>
          <w:szCs w:val="22"/>
          <w:lang w:val="en-GB"/>
        </w:rPr>
        <w:t>Leader</w:t>
      </w:r>
    </w:p>
    <w:p w:rsidR="009418EE" w:rsidRPr="00D02ED5" w:rsidRDefault="009418EE" w:rsidP="009418EE">
      <w:pPr>
        <w:spacing w:before="0" w:after="0" w:line="240" w:lineRule="auto"/>
        <w:rPr>
          <w:sz w:val="18"/>
          <w:szCs w:val="18"/>
          <w:lang w:val="en-GB"/>
        </w:rPr>
      </w:pPr>
      <w:r w:rsidRPr="00D02ED5">
        <w:rPr>
          <w:sz w:val="18"/>
          <w:szCs w:val="18"/>
          <w:lang w:val="en-GB"/>
        </w:rPr>
        <w:sym w:font="Wingdings" w:char="F02A"/>
      </w:r>
      <w:r w:rsidRPr="00D02ED5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a.clooke@sjhcsc.co.uk</w:t>
      </w:r>
    </w:p>
    <w:p w:rsidR="009418EE" w:rsidRPr="00D02ED5" w:rsidRDefault="009418EE" w:rsidP="009418EE">
      <w:pPr>
        <w:spacing w:before="0" w:after="0" w:line="240" w:lineRule="auto"/>
        <w:rPr>
          <w:sz w:val="18"/>
          <w:szCs w:val="18"/>
          <w:lang w:val="en-GB"/>
        </w:rPr>
      </w:pPr>
      <w:r w:rsidRPr="00D02ED5">
        <w:rPr>
          <w:sz w:val="18"/>
          <w:szCs w:val="18"/>
          <w:lang w:val="en-GB"/>
        </w:rPr>
        <w:sym w:font="Wingdings" w:char="F029"/>
      </w:r>
      <w:r w:rsidRPr="00D02ED5">
        <w:rPr>
          <w:sz w:val="18"/>
          <w:szCs w:val="18"/>
          <w:lang w:val="en-GB"/>
        </w:rPr>
        <w:t xml:space="preserve"> 07731 471023 or 01752 515384</w:t>
      </w:r>
    </w:p>
    <w:sectPr w:rsidR="009418EE" w:rsidRPr="00D02ED5" w:rsidSect="009B0C07">
      <w:headerReference w:type="first" r:id="rId10"/>
      <w:footerReference w:type="first" r:id="rId11"/>
      <w:pgSz w:w="12240" w:h="15840" w:code="1"/>
      <w:pgMar w:top="426" w:right="720" w:bottom="720" w:left="720" w:header="227" w:footer="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CC" w:rsidRDefault="000C64CC">
      <w:pPr>
        <w:spacing w:after="0" w:line="240" w:lineRule="auto"/>
      </w:pPr>
      <w:r>
        <w:separator/>
      </w:r>
    </w:p>
  </w:endnote>
  <w:endnote w:type="continuationSeparator" w:id="0">
    <w:p w:rsidR="000C64CC" w:rsidRDefault="000C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29" w:rsidRDefault="009B0C07" w:rsidP="000D5329">
    <w:pPr>
      <w:widowControl w:val="0"/>
    </w:pPr>
    <w:r>
      <w:rPr>
        <w:noProof/>
        <w:lang w:val="en-GB" w:eastAsia="en-GB"/>
      </w:rPr>
      <w:drawing>
        <wp:anchor distT="0" distB="0" distL="114300" distR="114300" simplePos="0" relativeHeight="251695104" behindDoc="0" locked="0" layoutInCell="1" allowOverlap="1" wp14:anchorId="379367B5" wp14:editId="2CFE66FE">
          <wp:simplePos x="0" y="0"/>
          <wp:positionH relativeFrom="column">
            <wp:posOffset>129540</wp:posOffset>
          </wp:positionH>
          <wp:positionV relativeFrom="page">
            <wp:posOffset>9416415</wp:posOffset>
          </wp:positionV>
          <wp:extent cx="419100" cy="409575"/>
          <wp:effectExtent l="0" t="0" r="0" b="9525"/>
          <wp:wrapThrough wrapText="bothSides">
            <wp:wrapPolygon edited="0">
              <wp:start x="0" y="0"/>
              <wp:lineTo x="0" y="21098"/>
              <wp:lineTo x="20618" y="21098"/>
              <wp:lineTo x="20618" y="0"/>
              <wp:lineTo x="0" y="0"/>
            </wp:wrapPolygon>
          </wp:wrapThrough>
          <wp:docPr id="1917" name="Picture 1917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72906C27" wp14:editId="29920AA2">
          <wp:simplePos x="0" y="0"/>
          <wp:positionH relativeFrom="column">
            <wp:posOffset>776605</wp:posOffset>
          </wp:positionH>
          <wp:positionV relativeFrom="paragraph">
            <wp:posOffset>277495</wp:posOffset>
          </wp:positionV>
          <wp:extent cx="538480" cy="436245"/>
          <wp:effectExtent l="0" t="0" r="0" b="1905"/>
          <wp:wrapNone/>
          <wp:docPr id="1924" name="Picture 192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Grp="1"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62AEA312" wp14:editId="60B2C88C">
          <wp:simplePos x="0" y="0"/>
          <wp:positionH relativeFrom="column">
            <wp:posOffset>1546860</wp:posOffset>
          </wp:positionH>
          <wp:positionV relativeFrom="page">
            <wp:posOffset>9417685</wp:posOffset>
          </wp:positionV>
          <wp:extent cx="469265" cy="446574"/>
          <wp:effectExtent l="0" t="0" r="6985" b="0"/>
          <wp:wrapNone/>
          <wp:docPr id="1925" name="Picture 1925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Grp="1"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4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5648" behindDoc="0" locked="0" layoutInCell="1" allowOverlap="1" wp14:anchorId="45C488FD" wp14:editId="1FC81B7E">
          <wp:simplePos x="0" y="0"/>
          <wp:positionH relativeFrom="column">
            <wp:posOffset>2837180</wp:posOffset>
          </wp:positionH>
          <wp:positionV relativeFrom="paragraph">
            <wp:posOffset>367030</wp:posOffset>
          </wp:positionV>
          <wp:extent cx="742950" cy="295275"/>
          <wp:effectExtent l="0" t="0" r="0" b="9525"/>
          <wp:wrapNone/>
          <wp:docPr id="1922" name="Picture 192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Grp="1"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5AD3727C" wp14:editId="7CDBE459">
          <wp:simplePos x="0" y="0"/>
          <wp:positionH relativeFrom="column">
            <wp:posOffset>2225040</wp:posOffset>
          </wp:positionH>
          <wp:positionV relativeFrom="paragraph">
            <wp:posOffset>243205</wp:posOffset>
          </wp:positionV>
          <wp:extent cx="434340" cy="574862"/>
          <wp:effectExtent l="0" t="0" r="3810" b="0"/>
          <wp:wrapNone/>
          <wp:docPr id="1923" name="Picture 192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Grp="1"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74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3056" behindDoc="0" locked="0" layoutInCell="1" allowOverlap="1" wp14:anchorId="1AD41A5A" wp14:editId="5603B773">
          <wp:simplePos x="0" y="0"/>
          <wp:positionH relativeFrom="column">
            <wp:posOffset>3748405</wp:posOffset>
          </wp:positionH>
          <wp:positionV relativeFrom="paragraph">
            <wp:posOffset>238540</wp:posOffset>
          </wp:positionV>
          <wp:extent cx="683222" cy="474980"/>
          <wp:effectExtent l="0" t="0" r="3175" b="1270"/>
          <wp:wrapNone/>
          <wp:docPr id="1921" name="Picture 19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lymouth-univers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22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67A19EED" wp14:editId="3E5AD65F">
          <wp:simplePos x="0" y="0"/>
          <wp:positionH relativeFrom="column">
            <wp:posOffset>4591050</wp:posOffset>
          </wp:positionH>
          <wp:positionV relativeFrom="paragraph">
            <wp:posOffset>249555</wp:posOffset>
          </wp:positionV>
          <wp:extent cx="428625" cy="464820"/>
          <wp:effectExtent l="0" t="0" r="9525" b="0"/>
          <wp:wrapNone/>
          <wp:docPr id="1920" name="Picture 1920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Grp="1"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1008" behindDoc="0" locked="0" layoutInCell="1" allowOverlap="1" wp14:anchorId="3DDEC00C" wp14:editId="257A556B">
          <wp:simplePos x="0" y="0"/>
          <wp:positionH relativeFrom="column">
            <wp:posOffset>5181600</wp:posOffset>
          </wp:positionH>
          <wp:positionV relativeFrom="paragraph">
            <wp:posOffset>264160</wp:posOffset>
          </wp:positionV>
          <wp:extent cx="536576" cy="420854"/>
          <wp:effectExtent l="0" t="0" r="0" b="0"/>
          <wp:wrapNone/>
          <wp:docPr id="1919" name="Picture 1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6" cy="420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2032" behindDoc="0" locked="0" layoutInCell="1" allowOverlap="1" wp14:anchorId="612BA12B" wp14:editId="61D2CA68">
          <wp:simplePos x="0" y="0"/>
          <wp:positionH relativeFrom="column">
            <wp:posOffset>5905500</wp:posOffset>
          </wp:positionH>
          <wp:positionV relativeFrom="paragraph">
            <wp:posOffset>267335</wp:posOffset>
          </wp:positionV>
          <wp:extent cx="1047750" cy="449100"/>
          <wp:effectExtent l="0" t="0" r="0" b="8255"/>
          <wp:wrapNone/>
          <wp:docPr id="1918" name="Picture 1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jon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4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329">
      <w:t> </w:t>
    </w:r>
  </w:p>
  <w:p w:rsidR="00797649" w:rsidRDefault="00797649" w:rsidP="00797649">
    <w:pPr>
      <w:pStyle w:val="Footer"/>
      <w:tabs>
        <w:tab w:val="left" w:pos="-27360"/>
      </w:tabs>
      <w:jc w:val="center"/>
    </w:pPr>
    <w:r>
      <w:t xml:space="preserve">                         </w:t>
    </w:r>
  </w:p>
  <w:p w:rsidR="00797649" w:rsidRDefault="00797649" w:rsidP="00797649">
    <w:pPr>
      <w:widowControl w:val="0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CC" w:rsidRDefault="000C64CC">
      <w:pPr>
        <w:spacing w:after="0" w:line="240" w:lineRule="auto"/>
      </w:pPr>
      <w:r>
        <w:separator/>
      </w:r>
    </w:p>
  </w:footnote>
  <w:footnote w:type="continuationSeparator" w:id="0">
    <w:p w:rsidR="000C64CC" w:rsidRDefault="000C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FC" w:rsidRPr="0013047C" w:rsidRDefault="003D3DFC" w:rsidP="003E5B87">
    <w:pPr>
      <w:pStyle w:val="Header"/>
      <w:ind w:firstLine="2160"/>
      <w:jc w:val="right"/>
      <w:rPr>
        <w:rFonts w:ascii="Calibri" w:hAnsi="Calibri"/>
        <w:b/>
        <w:i/>
        <w:color w:val="1C0181"/>
        <w:sz w:val="30"/>
        <w:szCs w:val="30"/>
      </w:rPr>
    </w:pPr>
    <w:r w:rsidRPr="0013047C">
      <w:rPr>
        <w:rFonts w:ascii="Calibri" w:hAnsi="Calibri"/>
        <w:b/>
        <w:i/>
        <w:noProof/>
        <w:color w:val="1C0181"/>
        <w:sz w:val="30"/>
        <w:szCs w:val="30"/>
        <w:lang w:val="en-GB" w:eastAsia="en-GB"/>
      </w:rPr>
      <w:drawing>
        <wp:anchor distT="0" distB="0" distL="114300" distR="114300" simplePos="0" relativeHeight="251668480" behindDoc="0" locked="0" layoutInCell="1" allowOverlap="1" wp14:anchorId="590BABE4" wp14:editId="2FCE23E5">
          <wp:simplePos x="0" y="0"/>
          <wp:positionH relativeFrom="column">
            <wp:posOffset>-19050</wp:posOffset>
          </wp:positionH>
          <wp:positionV relativeFrom="paragraph">
            <wp:posOffset>-36830</wp:posOffset>
          </wp:positionV>
          <wp:extent cx="673735" cy="673735"/>
          <wp:effectExtent l="0" t="0" r="0" b="0"/>
          <wp:wrapNone/>
          <wp:docPr id="1916" name="Picture 19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649" w:rsidRPr="0013047C">
      <w:rPr>
        <w:rFonts w:ascii="Calibri" w:hAnsi="Calibri"/>
        <w:b/>
        <w:i/>
        <w:color w:val="1C0181"/>
        <w:sz w:val="30"/>
        <w:szCs w:val="30"/>
      </w:rPr>
      <w:t>Plymouth School Sports Partnership</w:t>
    </w:r>
  </w:p>
  <w:p w:rsidR="00797649" w:rsidRPr="0013047C" w:rsidRDefault="00797649" w:rsidP="00797649">
    <w:pPr>
      <w:pStyle w:val="Header"/>
      <w:jc w:val="right"/>
      <w:rPr>
        <w:rFonts w:ascii="Calibri" w:hAnsi="Calibri"/>
        <w:i/>
        <w:sz w:val="22"/>
        <w:szCs w:val="22"/>
      </w:rPr>
    </w:pPr>
    <w:r w:rsidRPr="0013047C">
      <w:rPr>
        <w:rFonts w:ascii="Calibri" w:hAnsi="Calibri"/>
        <w:i/>
        <w:sz w:val="22"/>
        <w:szCs w:val="22"/>
      </w:rPr>
      <w:t>Sir John Hunt CSC, Lancaster Gardens, Plymouth, PL5 4AA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965"/>
    <w:multiLevelType w:val="hybridMultilevel"/>
    <w:tmpl w:val="6A1E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E25"/>
    <w:multiLevelType w:val="hybridMultilevel"/>
    <w:tmpl w:val="3282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5B8F"/>
    <w:multiLevelType w:val="hybridMultilevel"/>
    <w:tmpl w:val="68ACF894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3FB6"/>
    <w:multiLevelType w:val="hybridMultilevel"/>
    <w:tmpl w:val="CFF0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7896"/>
    <w:multiLevelType w:val="hybridMultilevel"/>
    <w:tmpl w:val="E5B85736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18DE"/>
    <w:multiLevelType w:val="hybridMultilevel"/>
    <w:tmpl w:val="758A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3A49"/>
    <w:multiLevelType w:val="hybridMultilevel"/>
    <w:tmpl w:val="839A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555D"/>
    <w:multiLevelType w:val="hybridMultilevel"/>
    <w:tmpl w:val="3840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C8C"/>
    <w:multiLevelType w:val="hybridMultilevel"/>
    <w:tmpl w:val="EB3C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17E3D"/>
    <w:multiLevelType w:val="hybridMultilevel"/>
    <w:tmpl w:val="3344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276CD"/>
    <w:multiLevelType w:val="hybridMultilevel"/>
    <w:tmpl w:val="BF26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73010"/>
    <w:multiLevelType w:val="hybridMultilevel"/>
    <w:tmpl w:val="24065F48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377D"/>
    <w:multiLevelType w:val="hybridMultilevel"/>
    <w:tmpl w:val="E3D60DA0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341A4"/>
    <w:multiLevelType w:val="hybridMultilevel"/>
    <w:tmpl w:val="D74A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8705C"/>
    <w:multiLevelType w:val="hybridMultilevel"/>
    <w:tmpl w:val="AA08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8B5"/>
    <w:multiLevelType w:val="hybridMultilevel"/>
    <w:tmpl w:val="BAA03B8A"/>
    <w:lvl w:ilvl="0" w:tplc="6862CD7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36A10"/>
    <w:multiLevelType w:val="hybridMultilevel"/>
    <w:tmpl w:val="74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F13FD"/>
    <w:multiLevelType w:val="hybridMultilevel"/>
    <w:tmpl w:val="01AA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217EA"/>
    <w:multiLevelType w:val="hybridMultilevel"/>
    <w:tmpl w:val="45EA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F0337"/>
    <w:multiLevelType w:val="hybridMultilevel"/>
    <w:tmpl w:val="1598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547"/>
    <w:multiLevelType w:val="hybridMultilevel"/>
    <w:tmpl w:val="24D2D032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081B"/>
    <w:multiLevelType w:val="hybridMultilevel"/>
    <w:tmpl w:val="5E041938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65013"/>
    <w:multiLevelType w:val="hybridMultilevel"/>
    <w:tmpl w:val="675C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9670A"/>
    <w:multiLevelType w:val="hybridMultilevel"/>
    <w:tmpl w:val="783C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17912"/>
    <w:multiLevelType w:val="hybridMultilevel"/>
    <w:tmpl w:val="D4AA287E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A61FF"/>
    <w:multiLevelType w:val="hybridMultilevel"/>
    <w:tmpl w:val="9B30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36A44"/>
    <w:multiLevelType w:val="hybridMultilevel"/>
    <w:tmpl w:val="DCA6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513D8"/>
    <w:multiLevelType w:val="hybridMultilevel"/>
    <w:tmpl w:val="09AE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C1A"/>
    <w:multiLevelType w:val="hybridMultilevel"/>
    <w:tmpl w:val="EE92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C5568"/>
    <w:multiLevelType w:val="hybridMultilevel"/>
    <w:tmpl w:val="7ADA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A4C86"/>
    <w:multiLevelType w:val="hybridMultilevel"/>
    <w:tmpl w:val="E058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56DB"/>
    <w:multiLevelType w:val="hybridMultilevel"/>
    <w:tmpl w:val="C090E390"/>
    <w:lvl w:ilvl="0" w:tplc="8D0A20C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24345"/>
    <w:multiLevelType w:val="hybridMultilevel"/>
    <w:tmpl w:val="E958887A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C5791"/>
    <w:multiLevelType w:val="hybridMultilevel"/>
    <w:tmpl w:val="47B8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F4622"/>
    <w:multiLevelType w:val="hybridMultilevel"/>
    <w:tmpl w:val="886ABEC0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E2E1C"/>
    <w:multiLevelType w:val="hybridMultilevel"/>
    <w:tmpl w:val="30A22504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7"/>
  </w:num>
  <w:num w:numId="5">
    <w:abstractNumId w:val="18"/>
  </w:num>
  <w:num w:numId="6">
    <w:abstractNumId w:val="26"/>
  </w:num>
  <w:num w:numId="7">
    <w:abstractNumId w:val="25"/>
  </w:num>
  <w:num w:numId="8">
    <w:abstractNumId w:val="14"/>
  </w:num>
  <w:num w:numId="9">
    <w:abstractNumId w:val="30"/>
  </w:num>
  <w:num w:numId="10">
    <w:abstractNumId w:val="27"/>
  </w:num>
  <w:num w:numId="11">
    <w:abstractNumId w:val="31"/>
  </w:num>
  <w:num w:numId="12">
    <w:abstractNumId w:val="21"/>
  </w:num>
  <w:num w:numId="13">
    <w:abstractNumId w:val="24"/>
  </w:num>
  <w:num w:numId="14">
    <w:abstractNumId w:val="2"/>
  </w:num>
  <w:num w:numId="15">
    <w:abstractNumId w:val="11"/>
  </w:num>
  <w:num w:numId="16">
    <w:abstractNumId w:val="34"/>
  </w:num>
  <w:num w:numId="17">
    <w:abstractNumId w:val="15"/>
  </w:num>
  <w:num w:numId="18">
    <w:abstractNumId w:val="4"/>
  </w:num>
  <w:num w:numId="19">
    <w:abstractNumId w:val="12"/>
  </w:num>
  <w:num w:numId="20">
    <w:abstractNumId w:val="20"/>
  </w:num>
  <w:num w:numId="21">
    <w:abstractNumId w:val="35"/>
  </w:num>
  <w:num w:numId="22">
    <w:abstractNumId w:val="32"/>
  </w:num>
  <w:num w:numId="23">
    <w:abstractNumId w:val="9"/>
  </w:num>
  <w:num w:numId="24">
    <w:abstractNumId w:val="23"/>
  </w:num>
  <w:num w:numId="25">
    <w:abstractNumId w:val="0"/>
  </w:num>
  <w:num w:numId="26">
    <w:abstractNumId w:val="3"/>
  </w:num>
  <w:num w:numId="27">
    <w:abstractNumId w:val="17"/>
  </w:num>
  <w:num w:numId="28">
    <w:abstractNumId w:val="10"/>
  </w:num>
  <w:num w:numId="29">
    <w:abstractNumId w:val="29"/>
  </w:num>
  <w:num w:numId="30">
    <w:abstractNumId w:val="22"/>
  </w:num>
  <w:num w:numId="31">
    <w:abstractNumId w:val="28"/>
  </w:num>
  <w:num w:numId="32">
    <w:abstractNumId w:val="33"/>
  </w:num>
  <w:num w:numId="33">
    <w:abstractNumId w:val="1"/>
  </w:num>
  <w:num w:numId="34">
    <w:abstractNumId w:val="5"/>
  </w:num>
  <w:num w:numId="35">
    <w:abstractNumId w:val="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AB"/>
    <w:rsid w:val="00022B90"/>
    <w:rsid w:val="0005650E"/>
    <w:rsid w:val="00066FA4"/>
    <w:rsid w:val="00067C26"/>
    <w:rsid w:val="00071D7C"/>
    <w:rsid w:val="00074259"/>
    <w:rsid w:val="000870F8"/>
    <w:rsid w:val="000B2163"/>
    <w:rsid w:val="000B31B6"/>
    <w:rsid w:val="000C64CC"/>
    <w:rsid w:val="000D5329"/>
    <w:rsid w:val="000D542F"/>
    <w:rsid w:val="000E0911"/>
    <w:rsid w:val="000E7BA3"/>
    <w:rsid w:val="000F16AF"/>
    <w:rsid w:val="00103C84"/>
    <w:rsid w:val="0011705A"/>
    <w:rsid w:val="0013047C"/>
    <w:rsid w:val="00131AAB"/>
    <w:rsid w:val="00132853"/>
    <w:rsid w:val="00142D8D"/>
    <w:rsid w:val="00153C53"/>
    <w:rsid w:val="00170662"/>
    <w:rsid w:val="00183641"/>
    <w:rsid w:val="00196489"/>
    <w:rsid w:val="001B311C"/>
    <w:rsid w:val="001B537F"/>
    <w:rsid w:val="001B71E4"/>
    <w:rsid w:val="001D6EBC"/>
    <w:rsid w:val="001D75F3"/>
    <w:rsid w:val="001E36A6"/>
    <w:rsid w:val="001E3E0B"/>
    <w:rsid w:val="002118CF"/>
    <w:rsid w:val="00232DD7"/>
    <w:rsid w:val="00233648"/>
    <w:rsid w:val="002930AC"/>
    <w:rsid w:val="002A2DF1"/>
    <w:rsid w:val="002E6F6D"/>
    <w:rsid w:val="00310D21"/>
    <w:rsid w:val="00331070"/>
    <w:rsid w:val="00334506"/>
    <w:rsid w:val="003410D9"/>
    <w:rsid w:val="00341D66"/>
    <w:rsid w:val="003613E5"/>
    <w:rsid w:val="003766F6"/>
    <w:rsid w:val="00387DED"/>
    <w:rsid w:val="00396AD4"/>
    <w:rsid w:val="003A4FB6"/>
    <w:rsid w:val="003D3DFC"/>
    <w:rsid w:val="003E5B87"/>
    <w:rsid w:val="003F1F40"/>
    <w:rsid w:val="00436FDF"/>
    <w:rsid w:val="00440C5E"/>
    <w:rsid w:val="00444A13"/>
    <w:rsid w:val="00444B3E"/>
    <w:rsid w:val="00462DE7"/>
    <w:rsid w:val="00484E15"/>
    <w:rsid w:val="004B3757"/>
    <w:rsid w:val="004E1B37"/>
    <w:rsid w:val="004F4659"/>
    <w:rsid w:val="004F4F37"/>
    <w:rsid w:val="0050360F"/>
    <w:rsid w:val="00513A6F"/>
    <w:rsid w:val="00517981"/>
    <w:rsid w:val="00520035"/>
    <w:rsid w:val="005432EF"/>
    <w:rsid w:val="005475E4"/>
    <w:rsid w:val="005569F2"/>
    <w:rsid w:val="0055731B"/>
    <w:rsid w:val="005805DA"/>
    <w:rsid w:val="005C4A10"/>
    <w:rsid w:val="005D69E4"/>
    <w:rsid w:val="005E5DE1"/>
    <w:rsid w:val="005F4FA5"/>
    <w:rsid w:val="005F600B"/>
    <w:rsid w:val="005F72CF"/>
    <w:rsid w:val="005F7A97"/>
    <w:rsid w:val="00616605"/>
    <w:rsid w:val="00666FB8"/>
    <w:rsid w:val="0067544B"/>
    <w:rsid w:val="00684069"/>
    <w:rsid w:val="00695782"/>
    <w:rsid w:val="006A7F6E"/>
    <w:rsid w:val="006C55AB"/>
    <w:rsid w:val="006D01B5"/>
    <w:rsid w:val="006E5AB9"/>
    <w:rsid w:val="006E6420"/>
    <w:rsid w:val="006F0E82"/>
    <w:rsid w:val="007122A6"/>
    <w:rsid w:val="00713D06"/>
    <w:rsid w:val="00721086"/>
    <w:rsid w:val="00730130"/>
    <w:rsid w:val="0073753C"/>
    <w:rsid w:val="00741A90"/>
    <w:rsid w:val="00742031"/>
    <w:rsid w:val="00755582"/>
    <w:rsid w:val="007702C5"/>
    <w:rsid w:val="00777C95"/>
    <w:rsid w:val="00797649"/>
    <w:rsid w:val="007B1E9B"/>
    <w:rsid w:val="007C2A33"/>
    <w:rsid w:val="007D286E"/>
    <w:rsid w:val="007D35A0"/>
    <w:rsid w:val="007D6C86"/>
    <w:rsid w:val="007F460F"/>
    <w:rsid w:val="00805A36"/>
    <w:rsid w:val="0082347E"/>
    <w:rsid w:val="00823E49"/>
    <w:rsid w:val="00825CBE"/>
    <w:rsid w:val="008526EA"/>
    <w:rsid w:val="00852C46"/>
    <w:rsid w:val="00870A92"/>
    <w:rsid w:val="0087166C"/>
    <w:rsid w:val="00891E6C"/>
    <w:rsid w:val="008B2F26"/>
    <w:rsid w:val="008C3EC1"/>
    <w:rsid w:val="008D54B5"/>
    <w:rsid w:val="008D59EF"/>
    <w:rsid w:val="008F1D9B"/>
    <w:rsid w:val="008F68CE"/>
    <w:rsid w:val="00921F40"/>
    <w:rsid w:val="00926EB3"/>
    <w:rsid w:val="009418EE"/>
    <w:rsid w:val="0094471C"/>
    <w:rsid w:val="009622B6"/>
    <w:rsid w:val="009651FB"/>
    <w:rsid w:val="0096731A"/>
    <w:rsid w:val="009B0C07"/>
    <w:rsid w:val="009F0ECB"/>
    <w:rsid w:val="009F7555"/>
    <w:rsid w:val="009F7894"/>
    <w:rsid w:val="00A01EA2"/>
    <w:rsid w:val="00A1333C"/>
    <w:rsid w:val="00A528D7"/>
    <w:rsid w:val="00A74C2B"/>
    <w:rsid w:val="00A9254A"/>
    <w:rsid w:val="00AA376E"/>
    <w:rsid w:val="00AA5B7B"/>
    <w:rsid w:val="00AE11F8"/>
    <w:rsid w:val="00AF2A1D"/>
    <w:rsid w:val="00B045BA"/>
    <w:rsid w:val="00B164AB"/>
    <w:rsid w:val="00B2006F"/>
    <w:rsid w:val="00B6415D"/>
    <w:rsid w:val="00B83609"/>
    <w:rsid w:val="00BC2C03"/>
    <w:rsid w:val="00BC3E4D"/>
    <w:rsid w:val="00BD2A0D"/>
    <w:rsid w:val="00C01FCD"/>
    <w:rsid w:val="00C1119D"/>
    <w:rsid w:val="00C220B5"/>
    <w:rsid w:val="00C257B1"/>
    <w:rsid w:val="00C27DE1"/>
    <w:rsid w:val="00C43AB4"/>
    <w:rsid w:val="00C600D5"/>
    <w:rsid w:val="00C675DE"/>
    <w:rsid w:val="00C67D97"/>
    <w:rsid w:val="00C75921"/>
    <w:rsid w:val="00C8258D"/>
    <w:rsid w:val="00C96357"/>
    <w:rsid w:val="00CA0567"/>
    <w:rsid w:val="00CB6F8F"/>
    <w:rsid w:val="00CE3338"/>
    <w:rsid w:val="00CF53FA"/>
    <w:rsid w:val="00D1689C"/>
    <w:rsid w:val="00D235A1"/>
    <w:rsid w:val="00D70A87"/>
    <w:rsid w:val="00D70FED"/>
    <w:rsid w:val="00D8152B"/>
    <w:rsid w:val="00DC3052"/>
    <w:rsid w:val="00DE378C"/>
    <w:rsid w:val="00E36EDD"/>
    <w:rsid w:val="00E416B1"/>
    <w:rsid w:val="00E4241C"/>
    <w:rsid w:val="00E4362F"/>
    <w:rsid w:val="00E46CC8"/>
    <w:rsid w:val="00E53CF6"/>
    <w:rsid w:val="00E63D30"/>
    <w:rsid w:val="00E70590"/>
    <w:rsid w:val="00E745BC"/>
    <w:rsid w:val="00E938E6"/>
    <w:rsid w:val="00EA4D47"/>
    <w:rsid w:val="00EB0CEB"/>
    <w:rsid w:val="00EE2863"/>
    <w:rsid w:val="00F4730E"/>
    <w:rsid w:val="00F66FC7"/>
    <w:rsid w:val="00F85BFA"/>
    <w:rsid w:val="00F866A9"/>
    <w:rsid w:val="00FA327F"/>
    <w:rsid w:val="00FA6903"/>
    <w:rsid w:val="00FC0CB9"/>
    <w:rsid w:val="00FC35F5"/>
    <w:rsid w:val="00FD1B22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997027-7237-4AE9-A531-28361B19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FC"/>
  </w:style>
  <w:style w:type="paragraph" w:styleId="Heading1">
    <w:name w:val="heading 1"/>
    <w:basedOn w:val="Normal"/>
    <w:next w:val="Normal"/>
    <w:link w:val="Heading1Char"/>
    <w:uiPriority w:val="9"/>
    <w:qFormat/>
    <w:rsid w:val="003D3DFC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DFC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DFC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DFC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DFC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DFC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DFC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D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D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rsid w:val="003D3DFC"/>
    <w:pPr>
      <w:spacing w:after="0" w:line="240" w:lineRule="auto"/>
    </w:pPr>
  </w:style>
  <w:style w:type="paragraph" w:customStyle="1" w:styleId="Name">
    <w:name w:val="Name"/>
    <w:basedOn w:val="Normal"/>
    <w:uiPriority w:val="2"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pPr>
      <w:spacing w:after="400"/>
    </w:pPr>
  </w:style>
  <w:style w:type="character" w:customStyle="1" w:styleId="DateChar">
    <w:name w:val="Date Char"/>
    <w:basedOn w:val="DefaultParagraphFont"/>
    <w:link w:val="Date"/>
    <w:uiPriority w:val="2"/>
  </w:style>
  <w:style w:type="paragraph" w:customStyle="1" w:styleId="ContactInfo">
    <w:name w:val="Contact Info"/>
    <w:basedOn w:val="Normal"/>
    <w:uiPriority w:val="2"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2"/>
  </w:style>
  <w:style w:type="paragraph" w:styleId="Signature">
    <w:name w:val="Signature"/>
    <w:basedOn w:val="Normal"/>
    <w:link w:val="SignatureChar"/>
    <w:uiPriority w:val="2"/>
    <w:unhideWhenUsed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</w:style>
  <w:style w:type="character" w:customStyle="1" w:styleId="Heading1Char">
    <w:name w:val="Heading 1 Char"/>
    <w:basedOn w:val="DefaultParagraphFont"/>
    <w:link w:val="Heading1"/>
    <w:uiPriority w:val="9"/>
    <w:rsid w:val="003D3DFC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DFC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DFC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DFC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DFC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DFC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DFC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DF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DF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DFC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DFC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DFC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DF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D3DF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D3DFC"/>
    <w:rPr>
      <w:b/>
      <w:bCs/>
    </w:rPr>
  </w:style>
  <w:style w:type="character" w:styleId="Emphasis">
    <w:name w:val="Emphasis"/>
    <w:uiPriority w:val="20"/>
    <w:qFormat/>
    <w:rsid w:val="003D3DFC"/>
    <w:rPr>
      <w:caps/>
      <w:color w:val="243255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D3DF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3DF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DFC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DFC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3D3DFC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3D3DFC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3D3DFC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3D3DFC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3D3DF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D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97649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C2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NUL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n.richardson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5D99F-61BD-4D21-84A3-0DE61037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Paper PSSP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Paper PSSP</dc:title>
  <dc:creator>Sian Richardson</dc:creator>
  <cp:keywords/>
  <cp:lastModifiedBy>Dave Hilling</cp:lastModifiedBy>
  <cp:revision>2</cp:revision>
  <cp:lastPrinted>2018-11-05T13:51:00Z</cp:lastPrinted>
  <dcterms:created xsi:type="dcterms:W3CDTF">2019-06-13T13:01:00Z</dcterms:created>
  <dcterms:modified xsi:type="dcterms:W3CDTF">2019-06-13T13:01:00Z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